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2F483" w14:textId="01D10A53" w:rsidR="006E0B5D" w:rsidRPr="00AE695F" w:rsidRDefault="006E0B5D" w:rsidP="006E0B5D">
      <w:pPr>
        <w:ind w:right="13"/>
        <w:jc w:val="center"/>
        <w:rPr>
          <w:sz w:val="28"/>
          <w:szCs w:val="28"/>
          <w:lang w:val="uk-UA"/>
        </w:rPr>
      </w:pPr>
      <w:r w:rsidRPr="00AE695F">
        <w:rPr>
          <w:noProof/>
          <w:sz w:val="28"/>
          <w:szCs w:val="28"/>
          <w:lang w:val="uk-UA"/>
        </w:rPr>
        <w:drawing>
          <wp:inline distT="0" distB="0" distL="0" distR="0" wp14:anchorId="2B51CFF0" wp14:editId="1032A42D">
            <wp:extent cx="579120" cy="784860"/>
            <wp:effectExtent l="0" t="0" r="0" b="0"/>
            <wp:docPr id="533263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B4CFD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Україна</w:t>
      </w:r>
    </w:p>
    <w:p w14:paraId="05154215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Мелітопольська міська рада</w:t>
      </w:r>
    </w:p>
    <w:p w14:paraId="1B94CDA3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Запорізької області</w:t>
      </w:r>
    </w:p>
    <w:p w14:paraId="36A1ADEC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VIII скликання</w:t>
      </w:r>
    </w:p>
    <w:p w14:paraId="739A0A0D" w14:textId="356B8A82" w:rsidR="006E0B5D" w:rsidRPr="00AE695F" w:rsidRDefault="00582CCE" w:rsidP="006E0B5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36</w:t>
      </w:r>
      <w:r w:rsidR="006E0B5D" w:rsidRPr="00AE695F">
        <w:rPr>
          <w:sz w:val="28"/>
          <w:szCs w:val="28"/>
          <w:lang w:val="uk-UA"/>
        </w:rPr>
        <w:t xml:space="preserve"> сесія</w:t>
      </w:r>
    </w:p>
    <w:p w14:paraId="77809453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</w:p>
    <w:p w14:paraId="1AC71AE2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 xml:space="preserve">Р І Ш Е Н </w:t>
      </w:r>
      <w:proofErr w:type="spellStart"/>
      <w:r w:rsidRPr="00AE695F">
        <w:rPr>
          <w:sz w:val="28"/>
          <w:szCs w:val="28"/>
          <w:lang w:val="uk-UA"/>
        </w:rPr>
        <w:t>Н</w:t>
      </w:r>
      <w:proofErr w:type="spellEnd"/>
      <w:r w:rsidRPr="00AE695F">
        <w:rPr>
          <w:sz w:val="28"/>
          <w:szCs w:val="28"/>
          <w:lang w:val="uk-UA"/>
        </w:rPr>
        <w:t xml:space="preserve"> Я</w:t>
      </w:r>
    </w:p>
    <w:p w14:paraId="635F04C6" w14:textId="77777777" w:rsidR="006E0B5D" w:rsidRPr="00AE695F" w:rsidRDefault="006E0B5D" w:rsidP="006E0B5D">
      <w:pPr>
        <w:jc w:val="both"/>
        <w:rPr>
          <w:sz w:val="16"/>
          <w:szCs w:val="16"/>
          <w:lang w:val="uk-UA"/>
        </w:rPr>
      </w:pPr>
    </w:p>
    <w:p w14:paraId="4F47145E" w14:textId="0022BDFE" w:rsidR="006E0B5D" w:rsidRPr="00AE695F" w:rsidRDefault="00582CCE" w:rsidP="00582CC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02.05.2024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  <w:t xml:space="preserve">№ </w:t>
      </w:r>
      <w:r>
        <w:rPr>
          <w:sz w:val="28"/>
          <w:szCs w:val="28"/>
          <w:lang w:val="uk-UA"/>
        </w:rPr>
        <w:t>3/1</w:t>
      </w:r>
    </w:p>
    <w:p w14:paraId="74E53E53" w14:textId="77777777" w:rsidR="006E0B5D" w:rsidRPr="00AE695F" w:rsidRDefault="006E0B5D" w:rsidP="006E0B5D">
      <w:pPr>
        <w:jc w:val="both"/>
        <w:rPr>
          <w:sz w:val="28"/>
          <w:szCs w:val="28"/>
          <w:lang w:val="uk-UA"/>
        </w:rPr>
      </w:pPr>
    </w:p>
    <w:p w14:paraId="642CB7FB" w14:textId="77777777" w:rsidR="006E0B5D" w:rsidRPr="00AE695F" w:rsidRDefault="006E0B5D" w:rsidP="005F732C">
      <w:pPr>
        <w:jc w:val="both"/>
        <w:rPr>
          <w:b/>
          <w:bCs/>
          <w:color w:val="333333"/>
          <w:sz w:val="28"/>
          <w:szCs w:val="28"/>
          <w:lang w:val="uk-UA"/>
        </w:rPr>
      </w:pPr>
    </w:p>
    <w:p w14:paraId="525276C7" w14:textId="131E2D98" w:rsidR="00292CEA" w:rsidRPr="00AE695F" w:rsidRDefault="001A4E0A" w:rsidP="005F732C">
      <w:pPr>
        <w:jc w:val="both"/>
        <w:rPr>
          <w:b/>
          <w:bCs/>
          <w:color w:val="333333"/>
          <w:sz w:val="28"/>
          <w:szCs w:val="28"/>
          <w:lang w:val="uk-UA"/>
        </w:rPr>
      </w:pPr>
      <w:r w:rsidRPr="00AE695F">
        <w:rPr>
          <w:b/>
          <w:bCs/>
          <w:color w:val="333333"/>
          <w:sz w:val="28"/>
          <w:szCs w:val="28"/>
          <w:lang w:val="uk-UA"/>
        </w:rPr>
        <w:t xml:space="preserve">Про встановлення надбавки </w:t>
      </w:r>
    </w:p>
    <w:p w14:paraId="372EDD7E" w14:textId="77777777" w:rsidR="00292CEA" w:rsidRPr="00AE695F" w:rsidRDefault="00292CEA" w:rsidP="001A4E0A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14:paraId="005B7271" w14:textId="77777777" w:rsidR="00E558A2" w:rsidRPr="00E558A2" w:rsidRDefault="00E558A2" w:rsidP="00E558A2">
      <w:pPr>
        <w:suppressAutoHyphens/>
        <w:autoSpaceDE/>
        <w:autoSpaceDN/>
        <w:spacing w:line="276" w:lineRule="auto"/>
        <w:ind w:firstLine="709"/>
        <w:jc w:val="center"/>
        <w:rPr>
          <w:rFonts w:eastAsia="Noto Sans CJK SC"/>
          <w:bCs/>
          <w:kern w:val="2"/>
          <w:sz w:val="32"/>
          <w:szCs w:val="32"/>
          <w:lang w:val="uk-UA" w:bidi="hi-IN"/>
        </w:rPr>
      </w:pPr>
      <w:r w:rsidRPr="00E558A2">
        <w:rPr>
          <w:rFonts w:eastAsia="Noto Sans CJK SC"/>
          <w:bCs/>
          <w:kern w:val="2"/>
          <w:sz w:val="32"/>
          <w:szCs w:val="32"/>
          <w:lang w:val="uk-UA" w:bidi="hi-IN"/>
        </w:rPr>
        <w:t>З міркувань безпеки на період дії правового режиму воєнного стану текст рішення не оприлюднюється</w:t>
      </w:r>
    </w:p>
    <w:p w14:paraId="66CF0B3D" w14:textId="66E1D2A8" w:rsidR="00497B5B" w:rsidRPr="00AE695F" w:rsidRDefault="00497B5B" w:rsidP="00E558A2">
      <w:pPr>
        <w:pStyle w:val="a5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</w:p>
    <w:sectPr w:rsidR="00497B5B" w:rsidRPr="00AE695F" w:rsidSect="006B3F9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Microsoft YaHei"/>
    <w:charset w:val="86"/>
    <w:family w:val="auto"/>
    <w:pitch w:val="default"/>
    <w:sig w:usb0="30000083" w:usb1="2BDF3C10" w:usb2="00000016" w:usb3="00000000" w:csb0="6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FF"/>
    <w:rsid w:val="000E7C99"/>
    <w:rsid w:val="00131D59"/>
    <w:rsid w:val="001A4E0A"/>
    <w:rsid w:val="001A69FA"/>
    <w:rsid w:val="0021333E"/>
    <w:rsid w:val="00292CEA"/>
    <w:rsid w:val="002F3A9A"/>
    <w:rsid w:val="004178C6"/>
    <w:rsid w:val="00497B5B"/>
    <w:rsid w:val="004E28B3"/>
    <w:rsid w:val="00582CCE"/>
    <w:rsid w:val="005F732C"/>
    <w:rsid w:val="00686EFF"/>
    <w:rsid w:val="006B3F9F"/>
    <w:rsid w:val="006E0B5D"/>
    <w:rsid w:val="00726537"/>
    <w:rsid w:val="008120F4"/>
    <w:rsid w:val="00843373"/>
    <w:rsid w:val="009F6803"/>
    <w:rsid w:val="00AE695F"/>
    <w:rsid w:val="00B61D4A"/>
    <w:rsid w:val="00BE13DC"/>
    <w:rsid w:val="00E558A2"/>
    <w:rsid w:val="00F42D05"/>
    <w:rsid w:val="00F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1E79"/>
  <w15:chartTrackingRefBased/>
  <w15:docId w15:val="{69D9E1D7-2812-4112-8C51-50D3A41A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4E0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5">
    <w:name w:val="Normal (Web)"/>
    <w:aliases w:val=" Знак,Обычный (Web)"/>
    <w:basedOn w:val="a"/>
    <w:link w:val="a6"/>
    <w:uiPriority w:val="99"/>
    <w:unhideWhenUsed/>
    <w:qFormat/>
    <w:rsid w:val="001A4E0A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4">
    <w:name w:val="Абзац списку Знак"/>
    <w:link w:val="a3"/>
    <w:uiPriority w:val="34"/>
    <w:locked/>
    <w:rsid w:val="001A4E0A"/>
    <w:rPr>
      <w:rFonts w:ascii="Calibri" w:eastAsia="Times New Roman" w:hAnsi="Calibri" w:cs="Times New Roman"/>
    </w:rPr>
  </w:style>
  <w:style w:type="character" w:customStyle="1" w:styleId="a6">
    <w:name w:val="Звичайний (веб) Знак"/>
    <w:aliases w:val=" Знак Знак,Обычный (Web) Знак"/>
    <w:link w:val="a5"/>
    <w:uiPriority w:val="99"/>
    <w:rsid w:val="001A4E0A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MMR ZO</cp:lastModifiedBy>
  <cp:revision>4</cp:revision>
  <cp:lastPrinted>2024-04-30T12:35:00Z</cp:lastPrinted>
  <dcterms:created xsi:type="dcterms:W3CDTF">2024-05-01T12:12:00Z</dcterms:created>
  <dcterms:modified xsi:type="dcterms:W3CDTF">2024-05-08T07:12:00Z</dcterms:modified>
</cp:coreProperties>
</file>