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8E" w:rsidRPr="000A4B43" w:rsidRDefault="009D008E" w:rsidP="009D0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A4B4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8FC8936" wp14:editId="4B28A406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08E" w:rsidRPr="000A4B43" w:rsidRDefault="009D008E" w:rsidP="009D00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9D008E" w:rsidRPr="000A4B43" w:rsidRDefault="009D008E" w:rsidP="009D008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9D008E" w:rsidRPr="000A4B43" w:rsidRDefault="009D008E" w:rsidP="009D008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9D008E" w:rsidRPr="000A4B43" w:rsidRDefault="009D008E" w:rsidP="009D00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9D008E" w:rsidRPr="000A4B4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0A4B43" w:rsidRDefault="009D008E" w:rsidP="009D00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9D008E" w:rsidRPr="000A4B43" w:rsidRDefault="009D008E" w:rsidP="009D0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008E" w:rsidRPr="000A4B43" w:rsidRDefault="009D008E" w:rsidP="009D0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008E" w:rsidRPr="00BD1857" w:rsidRDefault="00557774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13.02.2020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9D008E"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23/1</w:t>
      </w:r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9D008E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21.01.2020 № 01-08/2-190-03, № 01-08/2-191-03,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Закону України «Про місцеве самоврядування в Україні»,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9D008E" w:rsidRPr="00DC7BF0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9D008E" w:rsidRPr="00DC7BF0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9D008E" w:rsidRPr="000A4B4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позачергового списку:</w:t>
      </w:r>
    </w:p>
    <w:p w:rsidR="009D008E" w:rsidRPr="004A1D75" w:rsidRDefault="009D008E" w:rsidP="004A1D7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4B43">
        <w:rPr>
          <w:lang w:eastAsia="ru-RU"/>
        </w:rPr>
        <w:tab/>
      </w:r>
      <w:proofErr w:type="spellStart"/>
      <w:r w:rsidRPr="004A1D75">
        <w:rPr>
          <w:rFonts w:ascii="Times New Roman" w:hAnsi="Times New Roman" w:cs="Times New Roman"/>
          <w:sz w:val="28"/>
          <w:szCs w:val="28"/>
          <w:lang w:eastAsia="ru-RU"/>
        </w:rPr>
        <w:t>Дорофеєва</w:t>
      </w:r>
      <w:proofErr w:type="spellEnd"/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Володимира Борисовича, </w:t>
      </w:r>
      <w:r w:rsidR="00851E9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851E9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851E9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не забезпечений житловою площею;</w:t>
      </w:r>
    </w:p>
    <w:p w:rsidR="004A1D75" w:rsidRPr="004A1D75" w:rsidRDefault="004A1D75" w:rsidP="004A1D7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D75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A1D75">
        <w:rPr>
          <w:rFonts w:ascii="Times New Roman" w:hAnsi="Times New Roman" w:cs="Times New Roman"/>
          <w:sz w:val="28"/>
          <w:szCs w:val="28"/>
          <w:lang w:eastAsia="ru-RU"/>
        </w:rPr>
        <w:t>Маніну</w:t>
      </w:r>
      <w:proofErr w:type="spellEnd"/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Анастасію Юріївну, </w:t>
      </w:r>
      <w:r w:rsidR="00851E9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851E9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851E9B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житловою площею.</w:t>
      </w:r>
    </w:p>
    <w:p w:rsidR="009D008E" w:rsidRPr="004A1D75" w:rsidRDefault="009D008E" w:rsidP="004A1D7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D75">
        <w:rPr>
          <w:rFonts w:ascii="Times New Roman" w:hAnsi="Times New Roman" w:cs="Times New Roman"/>
          <w:sz w:val="28"/>
          <w:szCs w:val="28"/>
          <w:lang w:eastAsia="ru-RU"/>
        </w:rPr>
        <w:tab/>
        <w:t>2.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9D008E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557774" w:rsidRDefault="00557774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557774" w:rsidRPr="00557774" w:rsidRDefault="00557774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557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4A1D75" w:rsidRDefault="004A1D75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E9B" w:rsidRPr="00851E9B" w:rsidRDefault="00851E9B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E9B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4A1D75" w:rsidRDefault="004A1D75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Default="00F25112" w:rsidP="007C52C0">
      <w:pPr>
        <w:spacing w:after="0" w:line="240" w:lineRule="auto"/>
      </w:pPr>
      <w:bookmarkStart w:id="1" w:name="_GoBack"/>
      <w:bookmarkEnd w:id="1"/>
    </w:p>
    <w:sectPr w:rsidR="00F25112" w:rsidSect="004A1D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C6"/>
    <w:rsid w:val="00381D4A"/>
    <w:rsid w:val="004445D0"/>
    <w:rsid w:val="004A1D75"/>
    <w:rsid w:val="00520232"/>
    <w:rsid w:val="00557774"/>
    <w:rsid w:val="007C52C0"/>
    <w:rsid w:val="00840E15"/>
    <w:rsid w:val="00851E9B"/>
    <w:rsid w:val="008F794C"/>
    <w:rsid w:val="009D008E"/>
    <w:rsid w:val="00BD1857"/>
    <w:rsid w:val="00BF6DEF"/>
    <w:rsid w:val="00C744C6"/>
    <w:rsid w:val="00F25112"/>
    <w:rsid w:val="00F3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27D"/>
  <w15:chartTrackingRefBased/>
  <w15:docId w15:val="{F3061233-28C8-43B6-8ADE-AEE9D145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D7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8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D4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2020-02-04T11:15:00Z</cp:lastPrinted>
  <dcterms:created xsi:type="dcterms:W3CDTF">2020-01-22T11:39:00Z</dcterms:created>
  <dcterms:modified xsi:type="dcterms:W3CDTF">2021-08-19T07:29:00Z</dcterms:modified>
</cp:coreProperties>
</file>