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EBF" w:rsidRDefault="00B84EBF" w:rsidP="005C70A5">
      <w:pPr>
        <w:jc w:val="both"/>
        <w:rPr>
          <w:sz w:val="28"/>
          <w:szCs w:val="28"/>
        </w:rPr>
      </w:pPr>
      <w:proofErr w:type="spellStart"/>
      <w:r>
        <w:rPr>
          <w:color w:val="FFFFFF"/>
          <w:sz w:val="20"/>
          <w:szCs w:val="20"/>
        </w:rPr>
        <w:t>ток</w:t>
      </w:r>
      <w:proofErr w:type="spellEnd"/>
      <w:r>
        <w:rPr>
          <w:color w:val="FFFFFF"/>
          <w:sz w:val="20"/>
          <w:szCs w:val="20"/>
        </w:rPr>
        <w:t xml:space="preserve"> № 1</w:t>
      </w:r>
    </w:p>
    <w:p w:rsidR="00B84EBF" w:rsidRDefault="00B84EBF" w:rsidP="005C70A5">
      <w:pPr>
        <w:pStyle w:val="6"/>
        <w:ind w:left="4680"/>
        <w:jc w:val="left"/>
      </w:pPr>
      <w:r>
        <w:t>Додаток  2</w:t>
      </w:r>
    </w:p>
    <w:p w:rsidR="00B84EBF" w:rsidRDefault="00B84EBF" w:rsidP="005C70A5">
      <w:pPr>
        <w:ind w:left="4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="00D445E9" w:rsidRPr="00D445E9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 xml:space="preserve">ІІ скликання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 xml:space="preserve">Про утворення постійних депутатських комісій Мелітопольської міської ради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>ІІ скликання та затвердження голів, кількісного і персонального складу</w:t>
      </w:r>
      <w:r>
        <w:rPr>
          <w:sz w:val="28"/>
          <w:szCs w:val="28"/>
        </w:rPr>
        <w:t>»</w:t>
      </w:r>
    </w:p>
    <w:p w:rsidR="00B84EBF" w:rsidRDefault="00B84EBF" w:rsidP="005C70A5">
      <w:pPr>
        <w:widowControl w:val="0"/>
        <w:tabs>
          <w:tab w:val="left" w:pos="8447"/>
        </w:tabs>
        <w:autoSpaceDE w:val="0"/>
        <w:autoSpaceDN w:val="0"/>
        <w:adjustRightInd w:val="0"/>
        <w:ind w:left="4680"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</w:rPr>
        <w:t xml:space="preserve">від </w:t>
      </w:r>
      <w:r>
        <w:rPr>
          <w:bCs/>
          <w:color w:val="000000"/>
          <w:sz w:val="28"/>
          <w:szCs w:val="28"/>
          <w:lang w:val="ru-RU"/>
        </w:rPr>
        <w:t>________________</w:t>
      </w:r>
      <w:r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  <w:lang w:val="ru-RU"/>
        </w:rPr>
        <w:t>___</w:t>
      </w: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</w:rPr>
      </w:pPr>
    </w:p>
    <w:p w:rsidR="00B84EBF" w:rsidRDefault="00B84EBF" w:rsidP="005C7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Персональний склад та голови</w:t>
      </w:r>
    </w:p>
    <w:p w:rsidR="00B84EBF" w:rsidRDefault="00B84EBF" w:rsidP="005C70A5">
      <w:pPr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</w:rPr>
        <w:t>постійних депутатських комісій Мелітопольської міської ради VІІ скликання</w:t>
      </w: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Постійна депутатська комісія з питань бюджету, фінансів та планування соціально-економічного розвитку міста</w:t>
      </w:r>
    </w:p>
    <w:p w:rsidR="00B84EBF" w:rsidRDefault="00B84EBF" w:rsidP="005C70A5">
      <w:pPr>
        <w:tabs>
          <w:tab w:val="left" w:pos="4962"/>
        </w:tabs>
        <w:ind w:left="360"/>
        <w:jc w:val="center"/>
        <w:rPr>
          <w:b/>
          <w:sz w:val="28"/>
          <w:szCs w:val="28"/>
          <w:lang w:val="ru-RU"/>
        </w:rPr>
      </w:pPr>
    </w:p>
    <w:p w:rsidR="00B84EBF" w:rsidRDefault="00B84EBF" w:rsidP="005C70A5">
      <w:pPr>
        <w:ind w:left="360"/>
        <w:jc w:val="center"/>
        <w:rPr>
          <w:sz w:val="28"/>
          <w:szCs w:val="28"/>
          <w:lang w:val="ru-RU"/>
        </w:rPr>
      </w:pPr>
    </w:p>
    <w:tbl>
      <w:tblPr>
        <w:tblW w:w="95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6"/>
        <w:gridCol w:w="9005"/>
      </w:tblGrid>
      <w:tr w:rsidR="00B84EBF" w:rsidTr="005C70A5">
        <w:trPr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463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tabs>
                <w:tab w:val="left" w:pos="4354"/>
                <w:tab w:val="center" w:pos="4677"/>
                <w:tab w:val="right" w:pos="9355"/>
              </w:tabs>
              <w:ind w:left="22" w:right="66" w:firstLine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Онищук Юрій Петрович – голова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22" w:right="66" w:firstLine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  <w:tcBorders>
              <w:right w:val="single" w:sz="4" w:space="0" w:color="auto"/>
            </w:tcBorders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011" w:type="dxa"/>
            <w:gridSpan w:val="2"/>
            <w:tcBorders>
              <w:left w:val="single" w:sz="4" w:space="0" w:color="auto"/>
            </w:tcBorders>
          </w:tcPr>
          <w:p w:rsidR="00B84EBF" w:rsidRDefault="00B84EBF">
            <w:pPr>
              <w:pStyle w:val="a3"/>
              <w:ind w:left="79"/>
              <w:rPr>
                <w:rFonts w:ascii="Times New Roman" w:hAnsi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 w:val="0"/>
                <w:sz w:val="28"/>
                <w:szCs w:val="28"/>
              </w:rPr>
              <w:t>Карандаш</w:t>
            </w:r>
            <w:proofErr w:type="spellEnd"/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Микола Михайлович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tabs>
                <w:tab w:val="left" w:pos="4354"/>
              </w:tabs>
              <w:ind w:left="22" w:right="66" w:firstLine="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Сакун</w:t>
            </w:r>
            <w:proofErr w:type="spellEnd"/>
            <w:r>
              <w:rPr>
                <w:sz w:val="28"/>
                <w:szCs w:val="28"/>
              </w:rPr>
              <w:t xml:space="preserve"> Владислав </w:t>
            </w:r>
            <w:proofErr w:type="spellStart"/>
            <w:r>
              <w:rPr>
                <w:sz w:val="28"/>
                <w:szCs w:val="28"/>
              </w:rPr>
              <w:t>Вячеславович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tabs>
                <w:tab w:val="left" w:pos="4354"/>
                <w:tab w:val="center" w:pos="4677"/>
                <w:tab w:val="right" w:pos="9355"/>
              </w:tabs>
              <w:ind w:left="22" w:right="66" w:firstLine="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Петухов</w:t>
            </w:r>
            <w:proofErr w:type="spellEnd"/>
            <w:r>
              <w:rPr>
                <w:sz w:val="28"/>
                <w:szCs w:val="28"/>
              </w:rPr>
              <w:t xml:space="preserve"> Вадим Валерійович  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ind w:left="22" w:right="66" w:firstLine="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Міщенко Валерій Іванович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ind w:left="22" w:right="66" w:firstLine="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Славова</w:t>
            </w:r>
            <w:proofErr w:type="spellEnd"/>
            <w:r>
              <w:rPr>
                <w:sz w:val="28"/>
                <w:szCs w:val="28"/>
              </w:rPr>
              <w:t xml:space="preserve"> Ірина Михайлівна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011" w:type="dxa"/>
            <w:gridSpan w:val="2"/>
            <w:vAlign w:val="center"/>
          </w:tcPr>
          <w:p w:rsidR="00B84EBF" w:rsidRDefault="00B84EBF">
            <w:pPr>
              <w:ind w:left="22" w:right="66" w:firstLine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Судаков</w:t>
            </w:r>
            <w:proofErr w:type="spellEnd"/>
            <w:r>
              <w:rPr>
                <w:sz w:val="28"/>
                <w:szCs w:val="28"/>
              </w:rPr>
              <w:t xml:space="preserve"> Ігор Ігорович</w:t>
            </w:r>
          </w:p>
        </w:tc>
      </w:tr>
      <w:tr w:rsidR="00B84EBF" w:rsidTr="005C70A5">
        <w:trPr>
          <w:trHeight w:val="345"/>
          <w:jc w:val="center"/>
        </w:trPr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F" w:rsidRDefault="00B84EBF">
            <w:pPr>
              <w:ind w:left="22" w:firstLine="2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F" w:rsidRDefault="00B84EBF">
            <w:pPr>
              <w:ind w:left="22" w:firstLine="2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Баліцький</w:t>
            </w:r>
            <w:proofErr w:type="spellEnd"/>
            <w:r>
              <w:rPr>
                <w:sz w:val="28"/>
                <w:szCs w:val="28"/>
              </w:rPr>
              <w:t xml:space="preserve"> Олександр Станіславович</w:t>
            </w:r>
          </w:p>
        </w:tc>
      </w:tr>
      <w:tr w:rsidR="00B84EBF" w:rsidTr="005C70A5">
        <w:trPr>
          <w:trHeight w:val="280"/>
          <w:jc w:val="center"/>
        </w:trPr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F" w:rsidRDefault="00B84EB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9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F" w:rsidRDefault="00B84EBF">
            <w:pPr>
              <w:ind w:left="22" w:firstLine="2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Маслов Михайло Борисович       </w:t>
            </w:r>
          </w:p>
        </w:tc>
      </w:tr>
    </w:tbl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2. Постійна депутатська комісія з питань регулювання земельних відносин, архітектури, містобудування, природокористування та екології</w:t>
      </w:r>
    </w:p>
    <w:p w:rsidR="00B84EBF" w:rsidRDefault="00B84EBF" w:rsidP="005C70A5">
      <w:pPr>
        <w:jc w:val="center"/>
        <w:rPr>
          <w:b/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tbl>
      <w:tblPr>
        <w:tblW w:w="9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8983"/>
      </w:tblGrid>
      <w:tr w:rsidR="00B84EBF" w:rsidTr="005C70A5">
        <w:trPr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463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Барибін</w:t>
            </w:r>
            <w:proofErr w:type="spellEnd"/>
            <w:r>
              <w:rPr>
                <w:sz w:val="28"/>
                <w:szCs w:val="28"/>
              </w:rPr>
              <w:t xml:space="preserve"> Олександр Миколайович  –  голова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Крамаренко </w:t>
            </w:r>
            <w:proofErr w:type="spellStart"/>
            <w:r>
              <w:rPr>
                <w:sz w:val="28"/>
                <w:szCs w:val="28"/>
                <w:lang w:val="ru-RU"/>
              </w:rPr>
              <w:t>Олександр</w:t>
            </w:r>
            <w:proofErr w:type="spellEnd"/>
            <w:proofErr w:type="gramStart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</w:t>
            </w:r>
            <w:proofErr w:type="gramEnd"/>
            <w:r>
              <w:rPr>
                <w:sz w:val="28"/>
                <w:szCs w:val="28"/>
                <w:lang w:val="ru-RU"/>
              </w:rPr>
              <w:t>ікторович</w:t>
            </w:r>
            <w:proofErr w:type="spellEnd"/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Курбатов</w:t>
            </w:r>
            <w:proofErr w:type="spellEnd"/>
            <w:r>
              <w:rPr>
                <w:sz w:val="28"/>
                <w:szCs w:val="28"/>
              </w:rPr>
              <w:t xml:space="preserve"> Борис Федорович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Трухін</w:t>
            </w:r>
            <w:proofErr w:type="spellEnd"/>
            <w:r>
              <w:rPr>
                <w:sz w:val="28"/>
                <w:szCs w:val="28"/>
              </w:rPr>
              <w:t xml:space="preserve"> Дмитро Геннадійович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Тімофєєв</w:t>
            </w:r>
            <w:proofErr w:type="spellEnd"/>
            <w:r>
              <w:rPr>
                <w:sz w:val="28"/>
                <w:szCs w:val="28"/>
              </w:rPr>
              <w:t xml:space="preserve"> Павло Анатолійович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firstLine="65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Кобка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Віталій Анатолійович    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Луньов</w:t>
            </w:r>
            <w:proofErr w:type="spellEnd"/>
            <w:r>
              <w:rPr>
                <w:sz w:val="28"/>
                <w:szCs w:val="28"/>
              </w:rPr>
              <w:t xml:space="preserve"> Олександр Андрійович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right="66"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Поволоцький</w:t>
            </w:r>
            <w:proofErr w:type="spellEnd"/>
            <w:r>
              <w:rPr>
                <w:sz w:val="28"/>
                <w:szCs w:val="28"/>
              </w:rPr>
              <w:t xml:space="preserve"> Валерій Григорович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ind w:firstLine="6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Касярум</w:t>
            </w:r>
            <w:proofErr w:type="spellEnd"/>
            <w:r>
              <w:rPr>
                <w:sz w:val="28"/>
                <w:szCs w:val="28"/>
              </w:rPr>
              <w:t xml:space="preserve"> Сергій Олександрович</w:t>
            </w:r>
          </w:p>
        </w:tc>
      </w:tr>
    </w:tbl>
    <w:p w:rsidR="00B84EBF" w:rsidRDefault="00B84EBF" w:rsidP="005C70A5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 Постійна депутатська комісія </w:t>
      </w:r>
      <w:r>
        <w:rPr>
          <w:b/>
          <w:color w:val="000000"/>
          <w:sz w:val="28"/>
          <w:szCs w:val="28"/>
        </w:rPr>
        <w:t>з питань житлово-комунального господарства, благоустрою, енергозбереження, транспорту та зв’язку</w:t>
      </w:r>
    </w:p>
    <w:p w:rsidR="00B84EBF" w:rsidRDefault="00B84EBF" w:rsidP="005C70A5">
      <w:pPr>
        <w:jc w:val="center"/>
        <w:rPr>
          <w:b/>
          <w:sz w:val="16"/>
          <w:szCs w:val="16"/>
          <w:lang w:val="ru-RU"/>
        </w:rPr>
      </w:pPr>
    </w:p>
    <w:p w:rsidR="00B84EBF" w:rsidRDefault="00B84EBF" w:rsidP="005C70A5">
      <w:pPr>
        <w:jc w:val="center"/>
        <w:rPr>
          <w:sz w:val="16"/>
          <w:szCs w:val="16"/>
          <w:lang w:val="ru-RU"/>
        </w:rPr>
      </w:pPr>
    </w:p>
    <w:tbl>
      <w:tblPr>
        <w:tblW w:w="94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8921"/>
      </w:tblGrid>
      <w:tr w:rsidR="00B84EBF" w:rsidTr="005C70A5">
        <w:trPr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463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21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21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34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Бандурін</w:t>
            </w:r>
            <w:proofErr w:type="spellEnd"/>
            <w:r>
              <w:rPr>
                <w:sz w:val="28"/>
                <w:szCs w:val="28"/>
              </w:rPr>
              <w:t xml:space="preserve"> Олег Євгенович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– голова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921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34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21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34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Михайлич</w:t>
            </w:r>
            <w:proofErr w:type="spellEnd"/>
            <w:r>
              <w:rPr>
                <w:sz w:val="28"/>
                <w:szCs w:val="28"/>
              </w:rPr>
              <w:t xml:space="preserve"> Сергій Миколайович  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21" w:type="dxa"/>
            <w:vAlign w:val="center"/>
          </w:tcPr>
          <w:p w:rsidR="00B84EBF" w:rsidRDefault="00B84EBF">
            <w:pPr>
              <w:ind w:left="34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Рибченко</w:t>
            </w:r>
            <w:proofErr w:type="spellEnd"/>
            <w:r>
              <w:rPr>
                <w:sz w:val="28"/>
                <w:szCs w:val="28"/>
              </w:rPr>
              <w:t xml:space="preserve"> Володимир Андрійович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tabs>
                <w:tab w:val="center" w:pos="463"/>
              </w:tabs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21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34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Павленко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Сергій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Іванов</w:t>
            </w:r>
            <w:proofErr w:type="spellEnd"/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>ч</w:t>
            </w:r>
          </w:p>
        </w:tc>
      </w:tr>
    </w:tbl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4. Постійна депутатська комісія </w:t>
      </w:r>
      <w:r>
        <w:rPr>
          <w:b/>
          <w:color w:val="000000"/>
          <w:sz w:val="28"/>
          <w:szCs w:val="28"/>
        </w:rPr>
        <w:t>з питань законності, взаємодії з правоохоронними органами, регламенту, регуляторної політики, депутатської діяльності та етики</w:t>
      </w:r>
    </w:p>
    <w:p w:rsidR="00B84EBF" w:rsidRDefault="00B84EBF" w:rsidP="005C70A5">
      <w:pPr>
        <w:jc w:val="center"/>
        <w:rPr>
          <w:color w:val="000000"/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16"/>
          <w:szCs w:val="16"/>
        </w:rPr>
      </w:pPr>
    </w:p>
    <w:tbl>
      <w:tblPr>
        <w:tblW w:w="9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8946"/>
      </w:tblGrid>
      <w:tr w:rsidR="00B84EBF" w:rsidTr="005C70A5">
        <w:trPr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184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46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46" w:type="dxa"/>
            <w:vAlign w:val="center"/>
          </w:tcPr>
          <w:p w:rsidR="00B84EBF" w:rsidRDefault="00B84EBF">
            <w:pPr>
              <w:ind w:left="46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Застрожнікова</w:t>
            </w:r>
            <w:proofErr w:type="spellEnd"/>
            <w:r>
              <w:rPr>
                <w:sz w:val="28"/>
                <w:szCs w:val="28"/>
              </w:rPr>
              <w:t xml:space="preserve"> Катерина Сергіївна – голова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946" w:type="dxa"/>
            <w:vAlign w:val="center"/>
          </w:tcPr>
          <w:p w:rsidR="00B84EBF" w:rsidRDefault="00B84EBF">
            <w:pPr>
              <w:ind w:left="46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46" w:type="dxa"/>
            <w:vAlign w:val="center"/>
          </w:tcPr>
          <w:p w:rsidR="00B84EBF" w:rsidRDefault="00B84EBF">
            <w:pPr>
              <w:ind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Маслов Павло Борисович          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946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Костюк Михайло Леонідович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946" w:type="dxa"/>
            <w:vAlign w:val="center"/>
          </w:tcPr>
          <w:p w:rsidR="00B84EBF" w:rsidRDefault="00B84EBF">
            <w:pPr>
              <w:ind w:left="46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Чупровський</w:t>
            </w:r>
            <w:proofErr w:type="spellEnd"/>
            <w:r>
              <w:rPr>
                <w:sz w:val="28"/>
                <w:szCs w:val="28"/>
              </w:rPr>
              <w:t xml:space="preserve"> Микола Петрович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46" w:type="dxa"/>
            <w:vAlign w:val="center"/>
          </w:tcPr>
          <w:p w:rsidR="00B84EBF" w:rsidRDefault="00B84EBF">
            <w:pPr>
              <w:ind w:left="46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Біловол</w:t>
            </w:r>
            <w:proofErr w:type="spellEnd"/>
            <w:r>
              <w:rPr>
                <w:sz w:val="28"/>
                <w:szCs w:val="28"/>
              </w:rPr>
              <w:t xml:space="preserve"> Сергій Олександрович</w:t>
            </w:r>
          </w:p>
        </w:tc>
      </w:tr>
    </w:tbl>
    <w:p w:rsidR="00B84EBF" w:rsidRDefault="00B84EBF" w:rsidP="005C70A5">
      <w:pPr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5. Постійна депутатська комісія </w:t>
      </w:r>
      <w:r>
        <w:rPr>
          <w:b/>
          <w:color w:val="000000"/>
          <w:sz w:val="28"/>
          <w:szCs w:val="28"/>
        </w:rPr>
        <w:t>з питань майна комунальної власності та приватизації</w:t>
      </w:r>
    </w:p>
    <w:p w:rsidR="00B84EBF" w:rsidRDefault="00B84EBF" w:rsidP="005C70A5">
      <w:pPr>
        <w:jc w:val="center"/>
        <w:rPr>
          <w:color w:val="000000"/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16"/>
          <w:szCs w:val="16"/>
        </w:rPr>
      </w:pPr>
    </w:p>
    <w:tbl>
      <w:tblPr>
        <w:tblW w:w="9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8983"/>
      </w:tblGrid>
      <w:tr w:rsidR="00B84EBF" w:rsidTr="005C70A5">
        <w:trPr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184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Чаппа</w:t>
            </w:r>
            <w:proofErr w:type="spellEnd"/>
            <w:r>
              <w:rPr>
                <w:sz w:val="28"/>
                <w:szCs w:val="28"/>
              </w:rPr>
              <w:t xml:space="preserve"> Андрій Федорович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– голова Постійної комісії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Трошина</w:t>
            </w:r>
            <w:proofErr w:type="spellEnd"/>
            <w:r>
              <w:rPr>
                <w:sz w:val="28"/>
                <w:szCs w:val="28"/>
              </w:rPr>
              <w:t xml:space="preserve"> Олена </w:t>
            </w:r>
            <w:proofErr w:type="spellStart"/>
            <w:r>
              <w:rPr>
                <w:sz w:val="28"/>
                <w:szCs w:val="28"/>
              </w:rPr>
              <w:t>Джонівна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Діхтєрьов</w:t>
            </w:r>
            <w:proofErr w:type="spellEnd"/>
            <w:r>
              <w:rPr>
                <w:sz w:val="28"/>
                <w:szCs w:val="28"/>
              </w:rPr>
              <w:t xml:space="preserve"> Юрій Григорович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Русило</w:t>
            </w:r>
            <w:proofErr w:type="spellEnd"/>
            <w:r>
              <w:rPr>
                <w:sz w:val="28"/>
                <w:szCs w:val="28"/>
              </w:rPr>
              <w:t xml:space="preserve"> Ольга Вікторівна    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Резницький</w:t>
            </w:r>
            <w:proofErr w:type="spellEnd"/>
            <w:r>
              <w:rPr>
                <w:sz w:val="28"/>
                <w:szCs w:val="28"/>
              </w:rPr>
              <w:t xml:space="preserve"> Семен Йосипович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Кривцова</w:t>
            </w:r>
            <w:proofErr w:type="spellEnd"/>
            <w:r>
              <w:rPr>
                <w:sz w:val="28"/>
                <w:szCs w:val="28"/>
              </w:rPr>
              <w:t xml:space="preserve"> Тетяна Миколаївна</w:t>
            </w:r>
          </w:p>
        </w:tc>
      </w:tr>
    </w:tbl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sz w:val="28"/>
          <w:szCs w:val="28"/>
          <w:lang w:val="en-US"/>
        </w:rPr>
      </w:pPr>
    </w:p>
    <w:p w:rsidR="00B84EBF" w:rsidRPr="005C70A5" w:rsidRDefault="00B84EBF" w:rsidP="005C70A5">
      <w:pPr>
        <w:jc w:val="center"/>
        <w:rPr>
          <w:sz w:val="28"/>
          <w:szCs w:val="28"/>
          <w:lang w:val="en-US"/>
        </w:rPr>
      </w:pPr>
    </w:p>
    <w:p w:rsidR="00B84EBF" w:rsidRDefault="00B84EBF" w:rsidP="005C70A5">
      <w:pPr>
        <w:jc w:val="center"/>
        <w:rPr>
          <w:b/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 xml:space="preserve">6. Постійна депутатська комісія </w:t>
      </w:r>
      <w:r>
        <w:rPr>
          <w:b/>
          <w:color w:val="000000"/>
          <w:sz w:val="28"/>
          <w:szCs w:val="28"/>
        </w:rPr>
        <w:t>з питань запобігання корупції, місцевого самоврядування, розвитку підприємництва, торгівлі та послуг</w:t>
      </w:r>
    </w:p>
    <w:p w:rsidR="00B84EBF" w:rsidRDefault="00B84EBF" w:rsidP="005C70A5">
      <w:pPr>
        <w:jc w:val="center"/>
        <w:rPr>
          <w:b/>
          <w:color w:val="000000"/>
          <w:sz w:val="28"/>
          <w:szCs w:val="28"/>
        </w:rPr>
      </w:pPr>
    </w:p>
    <w:tbl>
      <w:tblPr>
        <w:tblW w:w="9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8983"/>
      </w:tblGrid>
      <w:tr w:rsidR="00B84EBF" w:rsidTr="005C70A5">
        <w:trPr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184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 Роман Вікторович – голова Постійної комісії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Семенюк Олександр Вікторович   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Фендич</w:t>
            </w:r>
            <w:proofErr w:type="spellEnd"/>
            <w:r>
              <w:rPr>
                <w:sz w:val="28"/>
                <w:szCs w:val="28"/>
              </w:rPr>
              <w:t xml:space="preserve"> Анатолій Олександрович</w:t>
            </w:r>
          </w:p>
        </w:tc>
      </w:tr>
      <w:tr w:rsidR="00B84EBF" w:rsidTr="005C70A5">
        <w:trPr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Гневковський</w:t>
            </w:r>
            <w:proofErr w:type="spellEnd"/>
            <w:r>
              <w:rPr>
                <w:sz w:val="28"/>
                <w:szCs w:val="28"/>
              </w:rPr>
              <w:t xml:space="preserve"> Павло Станіславович                                                         </w:t>
            </w:r>
          </w:p>
        </w:tc>
      </w:tr>
    </w:tbl>
    <w:p w:rsidR="00B84EBF" w:rsidRDefault="00B84EBF" w:rsidP="005C70A5">
      <w:pPr>
        <w:rPr>
          <w:color w:val="000000"/>
          <w:sz w:val="28"/>
          <w:szCs w:val="28"/>
          <w:lang w:val="ru-RU"/>
        </w:rPr>
      </w:pPr>
    </w:p>
    <w:p w:rsidR="00B84EBF" w:rsidRDefault="00B84EBF" w:rsidP="005C70A5">
      <w:pPr>
        <w:rPr>
          <w:b/>
          <w:color w:val="000000"/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>7.</w:t>
      </w:r>
      <w:r>
        <w:rPr>
          <w:b/>
          <w:sz w:val="28"/>
          <w:szCs w:val="28"/>
        </w:rPr>
        <w:t xml:space="preserve"> Постійна депутатська комісія </w:t>
      </w:r>
      <w:r>
        <w:rPr>
          <w:b/>
          <w:color w:val="000000"/>
          <w:sz w:val="28"/>
          <w:szCs w:val="28"/>
        </w:rPr>
        <w:t>з питань</w:t>
      </w:r>
      <w:r>
        <w:rPr>
          <w:b/>
          <w:bCs/>
          <w:sz w:val="28"/>
          <w:szCs w:val="28"/>
        </w:rPr>
        <w:t xml:space="preserve"> охорони здоров’я, соціального захисту населення, освіти, науки, культури, туризму, сім’ї, молоді та спорту</w:t>
      </w:r>
    </w:p>
    <w:p w:rsidR="00B84EBF" w:rsidRDefault="00B84EBF" w:rsidP="005C70A5">
      <w:pPr>
        <w:jc w:val="center"/>
        <w:rPr>
          <w:b/>
          <w:color w:val="000000"/>
          <w:sz w:val="28"/>
          <w:szCs w:val="28"/>
          <w:lang w:val="ru-RU"/>
        </w:rPr>
      </w:pPr>
    </w:p>
    <w:p w:rsidR="00B84EBF" w:rsidRDefault="00B84EBF" w:rsidP="005C70A5">
      <w:pPr>
        <w:jc w:val="center"/>
        <w:rPr>
          <w:color w:val="000000"/>
          <w:sz w:val="28"/>
          <w:szCs w:val="28"/>
          <w:lang w:val="ru-RU"/>
        </w:rPr>
      </w:pPr>
    </w:p>
    <w:tbl>
      <w:tblPr>
        <w:tblW w:w="9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0"/>
        <w:gridCol w:w="8983"/>
      </w:tblGrid>
      <w:tr w:rsidR="00B84EBF" w:rsidTr="005C70A5">
        <w:trPr>
          <w:trHeight w:val="404"/>
          <w:jc w:val="center"/>
        </w:trPr>
        <w:tc>
          <w:tcPr>
            <w:tcW w:w="520" w:type="dxa"/>
            <w:vAlign w:val="center"/>
          </w:tcPr>
          <w:p w:rsidR="00B84EBF" w:rsidRDefault="00B84EBF">
            <w:pPr>
              <w:tabs>
                <w:tab w:val="center" w:pos="184"/>
              </w:tabs>
              <w:ind w:right="-57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 w:rsidR="00B84EBF" w:rsidTr="005C70A5">
        <w:trPr>
          <w:trHeight w:val="273"/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right="66" w:hanging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Бєльчев</w:t>
            </w:r>
            <w:proofErr w:type="spellEnd"/>
            <w:r>
              <w:rPr>
                <w:sz w:val="28"/>
                <w:szCs w:val="28"/>
              </w:rPr>
              <w:t xml:space="preserve"> Максим Павлович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–  голова Постійної комісії</w:t>
            </w:r>
          </w:p>
        </w:tc>
      </w:tr>
      <w:tr w:rsidR="00B84EBF" w:rsidTr="005C70A5">
        <w:trPr>
          <w:trHeight w:val="284"/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 w:rsidR="00B84EBF" w:rsidTr="005C70A5">
        <w:trPr>
          <w:trHeight w:val="273"/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Кюрчев</w:t>
            </w:r>
            <w:proofErr w:type="spellEnd"/>
            <w:r>
              <w:rPr>
                <w:sz w:val="28"/>
                <w:szCs w:val="28"/>
              </w:rPr>
              <w:t xml:space="preserve"> Сергій Володимирович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B84EBF" w:rsidTr="005C70A5">
        <w:trPr>
          <w:trHeight w:val="284"/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Стрелков</w:t>
            </w:r>
            <w:proofErr w:type="spellEnd"/>
            <w:r>
              <w:rPr>
                <w:sz w:val="28"/>
                <w:szCs w:val="28"/>
              </w:rPr>
              <w:t xml:space="preserve"> Олександр Євгенович  </w:t>
            </w:r>
          </w:p>
        </w:tc>
      </w:tr>
      <w:tr w:rsidR="00B84EBF" w:rsidTr="005C70A5">
        <w:trPr>
          <w:trHeight w:val="273"/>
          <w:jc w:val="center"/>
        </w:trPr>
        <w:tc>
          <w:tcPr>
            <w:tcW w:w="520" w:type="dxa"/>
          </w:tcPr>
          <w:p w:rsidR="00B84EBF" w:rsidRDefault="00B84EBF">
            <w:pPr>
              <w:ind w:right="-57" w:hanging="24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83" w:type="dxa"/>
            <w:vAlign w:val="center"/>
          </w:tcPr>
          <w:p w:rsidR="00B84EBF" w:rsidRDefault="00B84EBF">
            <w:pPr>
              <w:tabs>
                <w:tab w:val="center" w:pos="4677"/>
                <w:tab w:val="right" w:pos="9355"/>
              </w:tabs>
              <w:ind w:left="65" w:right="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Обрезанов</w:t>
            </w:r>
            <w:proofErr w:type="spellEnd"/>
            <w:r>
              <w:rPr>
                <w:sz w:val="28"/>
                <w:szCs w:val="28"/>
              </w:rPr>
              <w:t xml:space="preserve"> Олег Андрійович      </w:t>
            </w:r>
          </w:p>
        </w:tc>
      </w:tr>
    </w:tbl>
    <w:p w:rsidR="00B84EBF" w:rsidRDefault="00B84EBF" w:rsidP="005C70A5">
      <w:pPr>
        <w:jc w:val="center"/>
        <w:rPr>
          <w:color w:val="000000"/>
          <w:sz w:val="28"/>
          <w:szCs w:val="28"/>
        </w:rPr>
      </w:pPr>
    </w:p>
    <w:p w:rsidR="00B84EBF" w:rsidRDefault="00B84EBF" w:rsidP="005C70A5">
      <w:pPr>
        <w:jc w:val="center"/>
        <w:rPr>
          <w:color w:val="000000"/>
          <w:sz w:val="28"/>
          <w:szCs w:val="28"/>
        </w:rPr>
      </w:pPr>
    </w:p>
    <w:p w:rsidR="00B84EBF" w:rsidRDefault="00B84EBF" w:rsidP="005C70A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B84EBF" w:rsidRDefault="00B84EBF" w:rsidP="005C70A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B84EBF" w:rsidRDefault="00B84EBF" w:rsidP="005C70A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  Ю.П.Онищук </w:t>
      </w:r>
    </w:p>
    <w:p w:rsidR="00B84EBF" w:rsidRDefault="00B84EBF" w:rsidP="005C70A5">
      <w:pPr>
        <w:rPr>
          <w:color w:val="000000"/>
          <w:sz w:val="28"/>
          <w:szCs w:val="28"/>
        </w:rPr>
      </w:pPr>
    </w:p>
    <w:p w:rsidR="00B84EBF" w:rsidRDefault="00B84EBF" w:rsidP="005C70A5">
      <w:pPr>
        <w:rPr>
          <w:sz w:val="28"/>
          <w:szCs w:val="28"/>
        </w:rPr>
      </w:pPr>
    </w:p>
    <w:p w:rsidR="00B84EBF" w:rsidRPr="00917752" w:rsidRDefault="00B84EBF" w:rsidP="00582A52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</w:t>
      </w:r>
      <w:r w:rsidR="00D445E9">
        <w:rPr>
          <w:sz w:val="28"/>
          <w:szCs w:val="28"/>
          <w:lang w:val="ru-RU"/>
        </w:rPr>
        <w:t>_</w:t>
      </w:r>
      <w:bookmarkStart w:id="0" w:name="_GoBack"/>
      <w:bookmarkEnd w:id="0"/>
      <w:r>
        <w:rPr>
          <w:sz w:val="28"/>
          <w:szCs w:val="28"/>
        </w:rPr>
        <w:t xml:space="preserve"> сесії</w:t>
      </w:r>
    </w:p>
    <w:p w:rsidR="00B84EBF" w:rsidRDefault="00B84EBF" w:rsidP="00582A52">
      <w:pPr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B84EBF" w:rsidRPr="009B1405" w:rsidRDefault="00B84EBF" w:rsidP="00582A52">
      <w:pPr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      _____________</w:t>
      </w: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 w:rsidP="005C70A5">
      <w:pPr>
        <w:rPr>
          <w:sz w:val="16"/>
          <w:szCs w:val="16"/>
        </w:rPr>
      </w:pPr>
    </w:p>
    <w:p w:rsidR="00B84EBF" w:rsidRDefault="00B84EBF"/>
    <w:sectPr w:rsidR="00B84EBF" w:rsidSect="005C70A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61B7"/>
    <w:multiLevelType w:val="hybridMultilevel"/>
    <w:tmpl w:val="97F2A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70A5"/>
    <w:rsid w:val="00582A52"/>
    <w:rsid w:val="005C70A5"/>
    <w:rsid w:val="007F3243"/>
    <w:rsid w:val="00917752"/>
    <w:rsid w:val="00966688"/>
    <w:rsid w:val="009B1405"/>
    <w:rsid w:val="00A5128E"/>
    <w:rsid w:val="00B70720"/>
    <w:rsid w:val="00B84EBF"/>
    <w:rsid w:val="00C40361"/>
    <w:rsid w:val="00D445E9"/>
    <w:rsid w:val="00F5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0A5"/>
    <w:rPr>
      <w:rFonts w:ascii="Times New Roman" w:eastAsia="Times New Roman" w:hAnsi="Times New Roman"/>
      <w:sz w:val="24"/>
      <w:szCs w:val="24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5C70A5"/>
    <w:pPr>
      <w:keepNext/>
      <w:ind w:left="5387"/>
      <w:jc w:val="center"/>
      <w:outlineLvl w:val="5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5C70A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a3">
    <w:name w:val="Питання"/>
    <w:basedOn w:val="a"/>
    <w:uiPriority w:val="99"/>
    <w:rsid w:val="005C70A5"/>
    <w:pPr>
      <w:jc w:val="both"/>
    </w:pPr>
    <w:rPr>
      <w:rFonts w:ascii="Garamond" w:hAnsi="Garamond"/>
      <w:b/>
      <w:sz w:val="32"/>
      <w:szCs w:val="32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39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545</Words>
  <Characters>3109</Characters>
  <Application>Microsoft Office Word</Application>
  <DocSecurity>0</DocSecurity>
  <Lines>25</Lines>
  <Paragraphs>7</Paragraphs>
  <ScaleCrop>false</ScaleCrop>
  <Company>Microsoft</Company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2015-12-17T05:05:00Z</dcterms:created>
  <dcterms:modified xsi:type="dcterms:W3CDTF">2016-01-08T10:23:00Z</dcterms:modified>
</cp:coreProperties>
</file>