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77B7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758D43F3" wp14:editId="4774B557">
            <wp:extent cx="552316" cy="769620"/>
            <wp:effectExtent l="0" t="0" r="635" b="0"/>
            <wp:docPr id="15956179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83" cy="77180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89998" w14:textId="77777777" w:rsidR="00BC7B7B" w:rsidRPr="003C575F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1E494E90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УКРАЇНА</w:t>
      </w:r>
    </w:p>
    <w:p w14:paraId="7D57A4D4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65B53E6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МЕЛІТОПОЛЬСЬКОЇ МІСЬКОЇ РАДИ</w:t>
      </w:r>
    </w:p>
    <w:p w14:paraId="18AE7433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Запорізької області</w:t>
      </w:r>
    </w:p>
    <w:p w14:paraId="77AC939A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2A77B4C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 І Ш Е Н </w:t>
      </w:r>
      <w:proofErr w:type="spellStart"/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</w:t>
      </w:r>
      <w:proofErr w:type="spellEnd"/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Я</w:t>
      </w:r>
    </w:p>
    <w:p w14:paraId="5E31F24B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28FF5D" w14:textId="45FE3113" w:rsidR="00BC7B7B" w:rsidRPr="00901664" w:rsidRDefault="00DD50C6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24.09.2026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="00BC7B7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="00BC7B7B"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85</w:t>
      </w:r>
    </w:p>
    <w:p w14:paraId="68D95DA3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5EA21A9" w14:textId="77777777" w:rsidR="00BC7B7B" w:rsidRDefault="00BC7B7B" w:rsidP="00BC7B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21A3C5E" w14:textId="184FF385" w:rsidR="00BC7B7B" w:rsidRDefault="00BC7B7B" w:rsidP="00662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E69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</w:t>
      </w:r>
      <w:r w:rsidR="0063511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35119" w:rsidRPr="004E4E96">
        <w:rPr>
          <w:rFonts w:ascii="Times New Roman" w:hAnsi="Times New Roman" w:cs="Times New Roman"/>
          <w:b/>
          <w:bCs/>
          <w:sz w:val="28"/>
          <w:szCs w:val="28"/>
        </w:rPr>
        <w:t>безоплатну передачу матеріальних цінностей з балансу</w:t>
      </w:r>
      <w:r w:rsidR="00635119">
        <w:rPr>
          <w:rFonts w:ascii="Times New Roman" w:hAnsi="Times New Roman" w:cs="Times New Roman"/>
          <w:b/>
          <w:bCs/>
          <w:sz w:val="28"/>
          <w:szCs w:val="28"/>
        </w:rPr>
        <w:t xml:space="preserve"> відділу охорони здоров’я</w:t>
      </w:r>
      <w:r w:rsidR="006628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5A61">
        <w:rPr>
          <w:rFonts w:ascii="Times New Roman" w:hAnsi="Times New Roman" w:cs="Times New Roman"/>
          <w:b/>
          <w:bCs/>
          <w:sz w:val="28"/>
          <w:szCs w:val="28"/>
        </w:rPr>
        <w:t>Мелітопольської міської ради Запорізької області</w:t>
      </w:r>
      <w:r w:rsidRPr="00C95A61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  <w14:ligatures w14:val="none"/>
        </w:rPr>
        <w:t xml:space="preserve"> </w:t>
      </w:r>
      <w:r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  <w14:ligatures w14:val="none"/>
        </w:rPr>
        <w:t xml:space="preserve">на баланс 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комунальн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ого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некомерційн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ого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підприємств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 </w:t>
      </w:r>
    </w:p>
    <w:p w14:paraId="05F79F24" w14:textId="77777777" w:rsidR="00924AD9" w:rsidRPr="00C95A61" w:rsidRDefault="00924AD9" w:rsidP="00662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38AB23F" w14:textId="6B041F88" w:rsidR="00BC7B7B" w:rsidRDefault="00BC7B7B" w:rsidP="00924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163712667"/>
      <w:r w:rsidRPr="00C95A61">
        <w:rPr>
          <w:rFonts w:ascii="Times New Roman" w:eastAsia="Calibri" w:hAnsi="Times New Roman" w:cs="Times New Roman"/>
          <w:sz w:val="28"/>
          <w:szCs w:val="28"/>
          <w:lang w:eastAsia="zh-CN"/>
          <w14:ligatures w14:val="none"/>
        </w:rPr>
        <w:t>Керуючись Законом України «Про місцеве самоврядування в Україні»,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  <w14:ligatures w14:val="none"/>
        </w:rPr>
        <w:t xml:space="preserve"> 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>відповідно до Указу Президента України № 64/2022 від 24.02.2022 «Про введення воєнного стану в Україні» (із змінами), Закону України «Про правовий режим воєнного стану»,</w:t>
      </w:r>
      <w:r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 xml:space="preserve">Цивільного кодексу України, на підставі рішення 44 сесії Мелітопольської міської ради </w:t>
      </w:r>
      <w:r w:rsidRPr="00C95A61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VIII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 xml:space="preserve"> скликання від 14.01.2025 № 4 «Про затвердження П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орядку списання комунального майна Мелітопольської міської територіальної громади, та втрату чинності рішення 59 сесії Мелітопольської міської ради Запорізької області VI скликання від 22.08.2014 № 4/12 «</w:t>
      </w:r>
      <w:bookmarkStart w:id="1" w:name="_Hlk173932244"/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>Про затвердження П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орядку списання комунального майна з балансів </w:t>
      </w:r>
      <w:r w:rsidRPr="00C95A61">
        <w:rPr>
          <w:rFonts w:ascii="Times New Roman" w:eastAsia="Calibri" w:hAnsi="Times New Roman" w:cs="Times New Roman"/>
          <w:noProof/>
          <w:sz w:val="28"/>
          <w:szCs w:val="28"/>
          <w:lang w:eastAsia="ru-RU"/>
          <w14:ligatures w14:val="none"/>
        </w:rPr>
        <w:t xml:space="preserve">комунальних 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підприємств, установ, організацій та закладів, а також інших товариств та суб’єктів господарювання, які є балансоутримувачами майна, що належить до комунальної власності територіальної громади м. Мелітополя, та втрату чинності рішення 8 сесії Мелітопольської міської ради Запорізької області VI скликання від 30.06.2011 № 3/7»</w:t>
      </w:r>
      <w:bookmarkEnd w:id="1"/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розглянувши </w:t>
      </w:r>
      <w:r w:rsidR="00A62899" w:rsidRPr="00924AD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лист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в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.о. начальника відділу, заступника</w:t>
      </w:r>
      <w:r w:rsidR="00284F6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начальника з організаційно-методичної</w:t>
      </w:r>
      <w:r w:rsidR="00284F6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роботи відділу охорони здоров’я </w:t>
      </w:r>
      <w:r w:rsidRPr="00C95A61">
        <w:rPr>
          <w:rFonts w:ascii="Times New Roman" w:hAnsi="Times New Roman" w:cs="Times New Roman"/>
          <w:sz w:val="28"/>
          <w:szCs w:val="28"/>
        </w:rPr>
        <w:t>Мелітопольської міської ради Запорізької області</w:t>
      </w:r>
      <w:r w:rsidR="00284F68">
        <w:rPr>
          <w:rFonts w:ascii="Times New Roman" w:hAnsi="Times New Roman" w:cs="Times New Roman"/>
          <w:sz w:val="28"/>
          <w:szCs w:val="28"/>
        </w:rPr>
        <w:t xml:space="preserve"> </w:t>
      </w:r>
      <w:r w:rsidR="00A62899">
        <w:rPr>
          <w:rFonts w:ascii="Times New Roman" w:hAnsi="Times New Roman" w:cs="Times New Roman"/>
          <w:sz w:val="28"/>
          <w:szCs w:val="28"/>
        </w:rPr>
        <w:t xml:space="preserve">про можливість здійснити передачу матеріальних цінностей 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0E6B80">
        <w:rPr>
          <w:rFonts w:ascii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A61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C95A6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комунального некомерційного підприємства «Територіальне медичне об’єднання «Багатопрофільна лікарня інтенсивних методів лікування та швидкої медичної допомоги»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9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 </w:t>
      </w:r>
      <w:r w:rsidR="008402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матеріальних цінност</w:t>
      </w:r>
      <w:r w:rsidR="00913F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Pr="000A453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метою</w:t>
      </w:r>
      <w:r w:rsidRPr="000A453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19294A">
        <w:rPr>
          <w:rFonts w:ascii="Times New Roman" w:hAnsi="Times New Roman" w:cs="Times New Roman"/>
          <w:sz w:val="28"/>
          <w:szCs w:val="28"/>
        </w:rPr>
        <w:t xml:space="preserve">ефективного використання майна комунальної власності та забезпечення </w:t>
      </w:r>
      <w:r w:rsidR="000E6B80">
        <w:rPr>
          <w:rFonts w:ascii="Times New Roman" w:hAnsi="Times New Roman" w:cs="Times New Roman"/>
          <w:sz w:val="28"/>
          <w:szCs w:val="28"/>
        </w:rPr>
        <w:t xml:space="preserve">потреби </w:t>
      </w:r>
      <w:r w:rsidRPr="0019294A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94A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Мелітопольської міської ради Запорізької області</w:t>
      </w:r>
      <w:bookmarkEnd w:id="0"/>
    </w:p>
    <w:p w14:paraId="09ECDE56" w14:textId="77777777" w:rsidR="000E6B80" w:rsidRDefault="000E6B80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AE4FB64" w14:textId="475102FF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ВИРІШИВ: </w:t>
      </w:r>
    </w:p>
    <w:p w14:paraId="6D8D29BB" w14:textId="77777777" w:rsidR="00BC7B7B" w:rsidRDefault="00BC7B7B" w:rsidP="00BC7B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FF3164" w14:textId="77777777" w:rsidR="00842319" w:rsidRDefault="00842319" w:rsidP="00BC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4B6D2D9" w14:textId="1BF99803" w:rsidR="00842319" w:rsidRPr="004E4E96" w:rsidRDefault="00842319" w:rsidP="00842319">
      <w:pPr>
        <w:pStyle w:val="ae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4E4E96">
        <w:rPr>
          <w:rFonts w:ascii="Times New Roman" w:hAnsi="Times New Roman" w:cs="Times New Roman"/>
          <w:sz w:val="28"/>
          <w:szCs w:val="28"/>
          <w:lang w:eastAsia="zh-CN"/>
        </w:rPr>
        <w:t>1. Доручити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відділу охорони здоров’я </w:t>
      </w:r>
      <w:r w:rsidRPr="004E4E9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Мелітопольської міської ради Запорізької області</w:t>
      </w:r>
      <w:r w:rsidRPr="004E4E96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Pr="004E4E96">
        <w:rPr>
          <w:rFonts w:ascii="Times New Roman" w:hAnsi="Times New Roman" w:cs="Times New Roman"/>
          <w:sz w:val="28"/>
          <w:szCs w:val="28"/>
          <w:lang w:eastAsia="ru-RU"/>
        </w:rPr>
        <w:t>здійснити безоплатну передачу</w:t>
      </w:r>
      <w:r w:rsidRPr="004E4E96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4E4E96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матеріальних цінностей на баланс</w:t>
      </w:r>
      <w:r w:rsidRPr="004E4E96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BE3B0D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3B0D">
        <w:rPr>
          <w:rFonts w:ascii="Times New Roman" w:hAnsi="Times New Roman" w:cs="Times New Roman"/>
          <w:sz w:val="28"/>
          <w:szCs w:val="28"/>
        </w:rPr>
        <w:t xml:space="preserve"> некомерційно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3B0D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3B0D">
        <w:rPr>
          <w:rFonts w:ascii="Times New Roman" w:hAnsi="Times New Roman" w:cs="Times New Roman"/>
          <w:sz w:val="28"/>
          <w:szCs w:val="28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3C765F">
        <w:rPr>
          <w:rFonts w:ascii="Times New Roman" w:hAnsi="Times New Roman" w:cs="Times New Roman"/>
          <w:sz w:val="28"/>
          <w:szCs w:val="28"/>
        </w:rPr>
        <w:t>гідно з додатком до цього рішення.</w:t>
      </w:r>
    </w:p>
    <w:p w14:paraId="242B1A27" w14:textId="6199F653" w:rsidR="00BC7B7B" w:rsidRDefault="00842319" w:rsidP="003C765F">
      <w:pPr>
        <w:pStyle w:val="ae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E9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3C765F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BC7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C76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Відділу охорони здоров’я </w:t>
      </w:r>
      <w:r w:rsidR="00BC7B7B" w:rsidRPr="0090166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 w:rsidR="00BC7B7B" w:rsidRPr="00B35090">
        <w:rPr>
          <w:rFonts w:ascii="Times New Roman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hAnsi="Times New Roman" w:cs="Times New Roman"/>
          <w:sz w:val="28"/>
          <w:szCs w:val="28"/>
        </w:rPr>
        <w:t xml:space="preserve">та 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комунально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некомерційно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підприємств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</w:t>
      </w:r>
      <w:r w:rsidR="00BC7B7B" w:rsidRPr="000577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BC7B7B" w:rsidRPr="00FC55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 участю управління комунальною власністю Мелітопольської міської ради Запорізької області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скласти та </w:t>
      </w:r>
      <w:r w:rsidR="00BC7B7B">
        <w:rPr>
          <w:rFonts w:ascii="Times New Roman" w:eastAsia="Calibri" w:hAnsi="Times New Roman" w:cs="Times New Roman"/>
          <w:sz w:val="28"/>
          <w:szCs w:val="28"/>
        </w:rPr>
        <w:t>подати на затвердження</w:t>
      </w:r>
      <w:r w:rsidR="00BC7B7B" w:rsidRPr="00CF19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секретарю Мелітопольської міської ради Ірині РУДАКОВІЙ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акт приймання-передачі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матеріальних цінностей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зазначених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9D1EA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додатку до 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цього рішення,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кож забезпечити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відобра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ження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відповідн</w:t>
      </w:r>
      <w:r w:rsidR="00BC7B7B">
        <w:rPr>
          <w:rFonts w:ascii="Times New Roman" w:eastAsia="Calibri" w:hAnsi="Times New Roman" w:cs="Times New Roman"/>
          <w:sz w:val="28"/>
          <w:szCs w:val="28"/>
        </w:rPr>
        <w:t>их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операці</w:t>
      </w:r>
      <w:r w:rsidR="00BC7B7B">
        <w:rPr>
          <w:rFonts w:ascii="Times New Roman" w:eastAsia="Calibri" w:hAnsi="Times New Roman" w:cs="Times New Roman"/>
          <w:sz w:val="28"/>
          <w:szCs w:val="28"/>
        </w:rPr>
        <w:t>й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eastAsia="Calibri" w:hAnsi="Times New Roman" w:cs="Times New Roman"/>
          <w:sz w:val="28"/>
          <w:szCs w:val="28"/>
        </w:rPr>
        <w:t>у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бухгалтерському обліку.</w:t>
      </w:r>
    </w:p>
    <w:p w14:paraId="53CC03BA" w14:textId="78E4C645" w:rsidR="00BC7B7B" w:rsidRPr="00901664" w:rsidRDefault="009D1EA5" w:rsidP="00BC7B7B">
      <w:pPr>
        <w:pStyle w:val="ae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7B7B" w:rsidRPr="008C23D0">
        <w:rPr>
          <w:rFonts w:ascii="Times New Roman" w:hAnsi="Times New Roman" w:cs="Times New Roman"/>
          <w:sz w:val="28"/>
          <w:szCs w:val="28"/>
        </w:rPr>
        <w:t>.</w:t>
      </w:r>
      <w:r w:rsidR="00BC7B7B">
        <w:rPr>
          <w:rFonts w:ascii="Times New Roman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hAnsi="Times New Roman" w:cs="Times New Roman"/>
          <w:kern w:val="0"/>
          <w:sz w:val="28"/>
          <w:szCs w:val="28"/>
          <w:lang w:eastAsia="uk-UA"/>
        </w:rPr>
        <w:t>К</w:t>
      </w:r>
      <w:r w:rsidR="00BC7B7B" w:rsidRPr="009016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онтроль </w:t>
      </w:r>
      <w:r w:rsidR="00BC7B7B" w:rsidRPr="00410F26">
        <w:rPr>
          <w:rFonts w:ascii="Times New Roman" w:hAnsi="Times New Roman" w:cs="Times New Roman"/>
          <w:sz w:val="28"/>
          <w:szCs w:val="28"/>
          <w:lang w:eastAsia="ru-RU"/>
        </w:rPr>
        <w:t>за виконанням цього рішення покласти на секретаря Мелітопольської міської ради Ірину РУДАКОВУ.</w:t>
      </w:r>
    </w:p>
    <w:p w14:paraId="54B7DF18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F68478" w14:textId="77777777" w:rsidR="00BC7B7B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44C6E4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8EBD64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Секретар Мелітопольської міської ради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Ірина РУДАКОВА</w:t>
      </w:r>
    </w:p>
    <w:p w14:paraId="6C0497BE" w14:textId="77777777" w:rsidR="00BC7B7B" w:rsidRPr="00901664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3E3BE1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8BD0EB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DAD1B1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AB32C3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C75D4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5218C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8D55AB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1C76F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0D70A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A84922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0A5E3E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4FB9E5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AC2BF9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CF716A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1D8635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7DAF2B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9B64E7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7ABC2D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91BE0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34B8F0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A79C3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20B955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72B324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4F4DF0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59090F" w14:textId="77777777" w:rsidR="00BF1D24" w:rsidRDefault="00BF1D24" w:rsidP="00BF1D24">
      <w:pPr>
        <w:spacing w:after="0" w:line="240" w:lineRule="auto"/>
        <w:ind w:left="6379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6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BD506D" w14:textId="77777777" w:rsidR="00BF1D24" w:rsidRDefault="00BF1D24" w:rsidP="00BF1D2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рішення </w:t>
      </w:r>
    </w:p>
    <w:p w14:paraId="58C3467B" w14:textId="77777777" w:rsidR="00BF1D24" w:rsidRPr="0009382A" w:rsidRDefault="00BF1D24" w:rsidP="00BF1D2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виконавчого комітету </w:t>
      </w:r>
      <w:r w:rsidRPr="0009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Мелітопольської міської ради Запорізької області </w:t>
      </w:r>
    </w:p>
    <w:p w14:paraId="6A7C8BFC" w14:textId="2D489D14" w:rsidR="00904BF4" w:rsidRDefault="001A3B17" w:rsidP="00BF1D24">
      <w:pPr>
        <w:pStyle w:val="ae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4BF4" w:rsidRPr="001A3B17">
        <w:rPr>
          <w:rFonts w:ascii="Times New Roman" w:hAnsi="Times New Roman" w:cs="Times New Roman"/>
          <w:sz w:val="28"/>
          <w:szCs w:val="28"/>
        </w:rPr>
        <w:t xml:space="preserve">ід </w:t>
      </w:r>
      <w:r w:rsidR="00DD50C6">
        <w:rPr>
          <w:rFonts w:ascii="Times New Roman" w:hAnsi="Times New Roman" w:cs="Times New Roman"/>
          <w:sz w:val="28"/>
          <w:szCs w:val="28"/>
        </w:rPr>
        <w:t xml:space="preserve">24.09.2026 </w:t>
      </w:r>
      <w:r w:rsidR="00DD50C6">
        <w:rPr>
          <w:rFonts w:ascii="Times New Roman" w:hAnsi="Times New Roman" w:cs="Times New Roman"/>
          <w:sz w:val="28"/>
          <w:szCs w:val="28"/>
        </w:rPr>
        <w:tab/>
      </w:r>
      <w:r w:rsidRPr="001A3B17">
        <w:rPr>
          <w:rFonts w:ascii="Times New Roman" w:hAnsi="Times New Roman" w:cs="Times New Roman"/>
          <w:sz w:val="28"/>
          <w:szCs w:val="28"/>
        </w:rPr>
        <w:t xml:space="preserve"> № </w:t>
      </w:r>
      <w:r w:rsidR="00DD50C6">
        <w:rPr>
          <w:rFonts w:ascii="Times New Roman" w:hAnsi="Times New Roman" w:cs="Times New Roman"/>
          <w:sz w:val="28"/>
          <w:szCs w:val="28"/>
        </w:rPr>
        <w:t>85</w:t>
      </w:r>
    </w:p>
    <w:p w14:paraId="52FF55D4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2877808F" w14:textId="77777777" w:rsidR="00BF1D24" w:rsidRDefault="00BF1D24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B00F321" w14:textId="77777777" w:rsidR="00BF1D24" w:rsidRDefault="00BF1D24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125E554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ED2BE56" w14:textId="77777777" w:rsid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1E4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Перелік матеріальних цінностей, </w:t>
      </w:r>
    </w:p>
    <w:p w14:paraId="0338E5C7" w14:textId="35DCAC27" w:rsidR="006F1E41" w:rsidRP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1E4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що пропонуються до передачі з балансу </w:t>
      </w:r>
      <w:r w:rsidRPr="006F1E4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відділу охорони здоров’я Мелітопольської міської ради Запорізької області на баланс комунального некомерційного підприємства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</w:p>
    <w:p w14:paraId="38D3B7F8" w14:textId="77777777" w:rsidR="006F1E41" w:rsidRP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477"/>
        <w:gridCol w:w="1026"/>
        <w:gridCol w:w="851"/>
        <w:gridCol w:w="1239"/>
        <w:gridCol w:w="1420"/>
      </w:tblGrid>
      <w:tr w:rsidR="006F1E41" w:rsidRPr="006F1E41" w14:paraId="592D5AE8" w14:textId="77777777">
        <w:trPr>
          <w:trHeight w:val="60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732C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33CD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Найменування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30FC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Од.</w:t>
            </w:r>
          </w:p>
          <w:p w14:paraId="0F543ADF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виміру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63324A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Кіль-кість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8CF9FA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Вартість, грн. за од.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D6329C" w14:textId="77777777" w:rsidR="002F121A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Всього, </w:t>
            </w:r>
          </w:p>
          <w:p w14:paraId="285ED565" w14:textId="258942D9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грн.</w:t>
            </w:r>
          </w:p>
        </w:tc>
      </w:tr>
      <w:tr w:rsidR="006F1E41" w:rsidRPr="00117294" w14:paraId="73640D32" w14:textId="77777777">
        <w:trPr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3C05609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3557EA7C" w14:textId="77777777" w:rsidR="006F1E41" w:rsidRPr="00117294" w:rsidRDefault="006F1E41" w:rsidP="006F1E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Прапор України (матеріал прапорна сітка) 0,95м*1,35м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582A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1F0D0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462F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540,00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16532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5 400,00</w:t>
            </w:r>
          </w:p>
        </w:tc>
      </w:tr>
      <w:tr w:rsidR="006F1E41" w:rsidRPr="00117294" w14:paraId="43ECFCE3" w14:textId="77777777">
        <w:trPr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605B35C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262B85B0" w14:textId="77777777" w:rsidR="006F1E41" w:rsidRPr="00117294" w:rsidRDefault="006F1E41" w:rsidP="006F1E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Прапор України (матеріал прапорна сітка) 0,95м*1,35м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7BB7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AFFF6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4A2B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507,00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C509A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10 140,00</w:t>
            </w:r>
          </w:p>
        </w:tc>
      </w:tr>
      <w:tr w:rsidR="006F1E41" w:rsidRPr="00117294" w14:paraId="1FEB6F3A" w14:textId="77777777">
        <w:trPr>
          <w:trHeight w:val="329"/>
          <w:jc w:val="center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75AE5B3E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ВСЬОГО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3E01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A762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263E" w14:textId="77777777" w:rsidR="006F1E41" w:rsidRPr="00117294" w:rsidRDefault="006F1E41" w:rsidP="001172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B19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15 540,00</w:t>
            </w:r>
          </w:p>
        </w:tc>
      </w:tr>
    </w:tbl>
    <w:p w14:paraId="2616C230" w14:textId="77777777" w:rsidR="006F1E41" w:rsidRPr="006F1E41" w:rsidRDefault="006F1E41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224752B" w14:textId="77777777" w:rsidR="006F1E41" w:rsidRDefault="006F1E41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38C9304" w14:textId="77777777" w:rsidR="00117294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090E5BD" w14:textId="77777777" w:rsidR="00117294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852AD1F" w14:textId="77777777" w:rsidR="00117294" w:rsidRPr="006F1E41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BAFC245" w14:textId="125CA832" w:rsidR="006F1E41" w:rsidRDefault="00BF1D2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Начальник управління </w:t>
      </w:r>
    </w:p>
    <w:p w14:paraId="7706EF0C" w14:textId="3ECAAC53" w:rsidR="00BF1D24" w:rsidRPr="006F1E41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комунальною в</w:t>
      </w:r>
      <w:r w:rsidR="00BF1D24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ласністю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ММР ЗО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  <w:t>Ірина ФУРСОВА</w:t>
      </w:r>
    </w:p>
    <w:p w14:paraId="2166044D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7ED6C0F" w14:textId="77777777" w:rsidR="001A3B17" w:rsidRPr="001A3B17" w:rsidRDefault="001A3B17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sectPr w:rsidR="001A3B17" w:rsidRPr="001A3B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B"/>
    <w:rsid w:val="000E6B80"/>
    <w:rsid w:val="00117294"/>
    <w:rsid w:val="0016508D"/>
    <w:rsid w:val="001A3B17"/>
    <w:rsid w:val="00205E96"/>
    <w:rsid w:val="00284F68"/>
    <w:rsid w:val="002B6695"/>
    <w:rsid w:val="002E4312"/>
    <w:rsid w:val="002F121A"/>
    <w:rsid w:val="00353043"/>
    <w:rsid w:val="003537D3"/>
    <w:rsid w:val="003C765F"/>
    <w:rsid w:val="004A2EEC"/>
    <w:rsid w:val="005D3BD3"/>
    <w:rsid w:val="00635119"/>
    <w:rsid w:val="0065298D"/>
    <w:rsid w:val="006628A1"/>
    <w:rsid w:val="006F1E41"/>
    <w:rsid w:val="0084029E"/>
    <w:rsid w:val="00842319"/>
    <w:rsid w:val="00904BF4"/>
    <w:rsid w:val="00913F23"/>
    <w:rsid w:val="00924AD9"/>
    <w:rsid w:val="00940501"/>
    <w:rsid w:val="009D1EA5"/>
    <w:rsid w:val="009F47EC"/>
    <w:rsid w:val="00A10F47"/>
    <w:rsid w:val="00A62899"/>
    <w:rsid w:val="00AD2983"/>
    <w:rsid w:val="00BC7B7B"/>
    <w:rsid w:val="00BF1D24"/>
    <w:rsid w:val="00C46208"/>
    <w:rsid w:val="00DC6E5C"/>
    <w:rsid w:val="00DD50C6"/>
    <w:rsid w:val="00E5526E"/>
    <w:rsid w:val="00E81158"/>
    <w:rsid w:val="00F359B3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1EF4"/>
  <w15:chartTrackingRefBased/>
  <w15:docId w15:val="{501D6035-03FC-46BF-AD08-8C82D4B0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B7B"/>
  </w:style>
  <w:style w:type="paragraph" w:styleId="1">
    <w:name w:val="heading 1"/>
    <w:basedOn w:val="a"/>
    <w:next w:val="a"/>
    <w:link w:val="10"/>
    <w:uiPriority w:val="9"/>
    <w:qFormat/>
    <w:rsid w:val="00BC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7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7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7B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7B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7B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7B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7B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7B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C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C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C7B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B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B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C7B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7B7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BC7B7B"/>
    <w:pPr>
      <w:spacing w:after="0" w:line="240" w:lineRule="auto"/>
    </w:pPr>
  </w:style>
  <w:style w:type="character" w:styleId="af">
    <w:name w:val="Strong"/>
    <w:basedOn w:val="a0"/>
    <w:uiPriority w:val="22"/>
    <w:qFormat/>
    <w:rsid w:val="00BC7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2749</Words>
  <Characters>1568</Characters>
  <Application>Microsoft Office Word</Application>
  <DocSecurity>0</DocSecurity>
  <Lines>13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4</cp:revision>
  <dcterms:created xsi:type="dcterms:W3CDTF">2026-09-21T11:05:00Z</dcterms:created>
  <dcterms:modified xsi:type="dcterms:W3CDTF">2026-10-01T08:32:00Z</dcterms:modified>
</cp:coreProperties>
</file>