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rPr>
          <w:rFonts w:ascii="Times New Roman"/>
          <w:sz w:val="11"/>
        </w:rPr>
      </w:pPr>
    </w:p>
    <w:p>
      <w:pPr>
        <w:pStyle w:val="Heading1"/>
        <w:spacing w:line="113" w:lineRule="exact"/>
        <w:ind w:left="12247"/>
        <w:rPr>
          <w:rFonts w:ascii="Times New Roman" w:hAnsi="Times New Roman"/>
          <w:u w:val="none"/>
        </w:rPr>
      </w:pPr>
      <w:r>
        <w:rPr>
          <w:rFonts w:ascii="Times New Roman" w:hAnsi="Times New Roman"/>
          <w:w w:val="105"/>
          <w:u w:val="none"/>
        </w:rPr>
        <w:t>Додаток</w:t>
      </w:r>
      <w:r>
        <w:rPr>
          <w:rFonts w:ascii="Times New Roman" w:hAnsi="Times New Roman"/>
          <w:spacing w:val="3"/>
          <w:w w:val="105"/>
          <w:u w:val="none"/>
        </w:rPr>
        <w:t> </w:t>
      </w:r>
      <w:r>
        <w:rPr>
          <w:rFonts w:ascii="Times New Roman" w:hAnsi="Times New Roman"/>
          <w:w w:val="105"/>
          <w:u w:val="none"/>
        </w:rPr>
        <w:t>3</w:t>
      </w:r>
    </w:p>
    <w:p>
      <w:pPr>
        <w:pStyle w:val="BodyText"/>
        <w:spacing w:line="290" w:lineRule="auto"/>
        <w:ind w:left="12219" w:right="438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2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Запорізької</w:t>
      </w:r>
    </w:p>
    <w:p>
      <w:pPr>
        <w:pStyle w:val="BodyText"/>
        <w:tabs>
          <w:tab w:pos="13143" w:val="left" w:leader="none"/>
          <w:tab w:pos="13486" w:val="left" w:leader="none"/>
        </w:tabs>
        <w:spacing w:line="110" w:lineRule="exact"/>
        <w:ind w:left="1221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27"/>
        </w:rPr>
      </w:pPr>
    </w:p>
    <w:p>
      <w:pPr>
        <w:spacing w:after="0"/>
        <w:rPr>
          <w:rFonts w:ascii="Times New Roman"/>
          <w:sz w:val="27"/>
        </w:rPr>
        <w:sectPr>
          <w:type w:val="continuous"/>
          <w:pgSz w:w="15840" w:h="12240" w:orient="landscape"/>
          <w:pgMar w:top="1140" w:bottom="280" w:left="740" w:right="740"/>
        </w:sectPr>
      </w:pP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Heading1"/>
        <w:rPr>
          <w:u w:val="none"/>
        </w:rPr>
      </w:pPr>
      <w:r>
        <w:rPr>
          <w:w w:val="105"/>
          <w:u w:val="single"/>
        </w:rPr>
        <w:t>2310700000</w:t>
      </w:r>
    </w:p>
    <w:p>
      <w:pPr>
        <w:pStyle w:val="BodyText"/>
        <w:spacing w:before="39"/>
        <w:ind w:left="129"/>
      </w:pPr>
      <w:r>
        <w:rPr>
          <w:w w:val="105"/>
        </w:rPr>
        <w:t>(код</w:t>
      </w:r>
      <w:r>
        <w:rPr>
          <w:spacing w:val="5"/>
          <w:w w:val="105"/>
        </w:rPr>
        <w:t> </w:t>
      </w:r>
      <w:r>
        <w:rPr>
          <w:w w:val="105"/>
        </w:rPr>
        <w:t>бюджету)</w:t>
      </w:r>
    </w:p>
    <w:p>
      <w:pPr>
        <w:pStyle w:val="Title"/>
      </w:pPr>
      <w:r>
        <w:rPr>
          <w:b w:val="0"/>
        </w:rPr>
        <w:br w:type="column"/>
      </w:r>
      <w:r>
        <w:rPr/>
        <w:t>РОЗПОДІЛ</w:t>
      </w:r>
      <w:r>
        <w:rPr>
          <w:spacing w:val="16"/>
        </w:rPr>
        <w:t> </w:t>
      </w:r>
      <w:r>
        <w:rPr/>
        <w:t>видатків</w:t>
      </w:r>
      <w:r>
        <w:rPr>
          <w:spacing w:val="16"/>
        </w:rPr>
        <w:t> </w:t>
      </w:r>
      <w:r>
        <w:rPr/>
        <w:t>місцевого</w:t>
      </w:r>
      <w:r>
        <w:rPr>
          <w:spacing w:val="18"/>
        </w:rPr>
        <w:t> </w:t>
      </w:r>
      <w:r>
        <w:rPr/>
        <w:t>бюджету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18"/>
        </w:rPr>
        <w:t> </w:t>
      </w:r>
      <w:r>
        <w:rPr/>
        <w:t>рік</w:t>
      </w:r>
    </w:p>
    <w:p>
      <w:pPr>
        <w:spacing w:line="240" w:lineRule="auto" w:before="0"/>
        <w:rPr>
          <w:rFonts w:ascii="Times New Roman"/>
          <w:b/>
          <w:sz w:val="12"/>
        </w:rPr>
      </w:pPr>
      <w:r>
        <w:rPr/>
        <w:br w:type="column"/>
      </w:r>
      <w:r>
        <w:rPr>
          <w:rFonts w:ascii="Times New Roman"/>
          <w:b/>
          <w:sz w:val="12"/>
        </w:rPr>
      </w:r>
    </w:p>
    <w:p>
      <w:pPr>
        <w:pStyle w:val="BodyText"/>
        <w:rPr>
          <w:rFonts w:ascii="Times New Roman"/>
          <w:b/>
          <w:sz w:val="12"/>
        </w:rPr>
      </w:pPr>
    </w:p>
    <w:p>
      <w:pPr>
        <w:pStyle w:val="BodyText"/>
        <w:rPr>
          <w:rFonts w:ascii="Times New Roman"/>
          <w:b/>
          <w:sz w:val="12"/>
        </w:rPr>
      </w:pPr>
    </w:p>
    <w:p>
      <w:pPr>
        <w:pStyle w:val="BodyText"/>
        <w:spacing w:before="4"/>
        <w:rPr>
          <w:rFonts w:ascii="Times New Roman"/>
          <w:b/>
          <w:sz w:val="15"/>
        </w:rPr>
      </w:pPr>
    </w:p>
    <w:p>
      <w:pPr>
        <w:pStyle w:val="BodyText"/>
        <w:ind w:left="12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(грн)</w:t>
      </w:r>
    </w:p>
    <w:p>
      <w:pPr>
        <w:spacing w:after="0"/>
        <w:rPr>
          <w:rFonts w:ascii="Times New Roman" w:hAnsi="Times New Roman"/>
        </w:rPr>
        <w:sectPr>
          <w:type w:val="continuous"/>
          <w:pgSz w:w="15840" w:h="12240" w:orient="landscape"/>
          <w:pgMar w:top="1140" w:bottom="280" w:left="740" w:right="740"/>
          <w:cols w:num="3" w:equalWidth="0">
            <w:col w:w="880" w:space="5136"/>
            <w:col w:w="3585" w:space="4271"/>
            <w:col w:w="488"/>
          </w:cols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653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06" w:type="dxa"/>
            <w:gridSpan w:val="5"/>
          </w:tcPr>
          <w:p>
            <w:pPr>
              <w:pStyle w:val="TableParagraph"/>
              <w:spacing w:line="111" w:lineRule="exact" w:before="12"/>
              <w:ind w:left="1142" w:right="1125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5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 w:before="1"/>
              <w:ind w:left="197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 w:before="1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exac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 w:before="1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 w:before="1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2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54" w:right="3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Виконавчий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комітет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56839727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56839727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37466754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1070000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2322847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707847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1450000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872847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59162574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Виконавчий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комітет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56.839.727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56.839.727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37.466.754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1.070.000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55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2.322.847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707.847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5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1.450.000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5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872.847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59.162.574</w:t>
            </w:r>
          </w:p>
        </w:tc>
      </w:tr>
      <w:tr>
        <w:trPr>
          <w:trHeight w:val="417" w:hRule="atLeast"/>
        </w:trPr>
        <w:tc>
          <w:tcPr>
            <w:tcW w:w="662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0210150</w:t>
            </w:r>
          </w:p>
        </w:tc>
        <w:tc>
          <w:tcPr>
            <w:tcW w:w="662" w:type="dxa"/>
          </w:tcPr>
          <w:p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0150</w:t>
            </w:r>
          </w:p>
        </w:tc>
        <w:tc>
          <w:tcPr>
            <w:tcW w:w="605" w:type="dxa"/>
          </w:tcPr>
          <w:p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7"/>
              <w:ind w:left="24" w:right="208"/>
              <w:rPr>
                <w:sz w:val="10"/>
              </w:rPr>
            </w:pPr>
            <w:r>
              <w:rPr>
                <w:w w:val="105"/>
                <w:sz w:val="10"/>
              </w:rPr>
              <w:t>Організаційне, інформаційно-аналітичне та матеріально-технічне 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 обласної ради, районної ради, районної у місті ради (у разі її створення),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міської,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селищної,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сільської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рад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47511300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47511300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35827500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1049000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568847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568847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568847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48080147</w:t>
            </w: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0191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0160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3804827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3804827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1639254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3804827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4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проведення виборів депутатів місцевих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сільських,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селищних,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 голів,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3554827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3554827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1639254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3554827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0411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390.000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7640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500.000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</w:t>
            </w:r>
          </w:p>
        </w:tc>
      </w:tr>
      <w:tr>
        <w:trPr>
          <w:trHeight w:val="129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5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7680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5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8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6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6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108.000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6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6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6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108000</w:t>
            </w:r>
          </w:p>
        </w:tc>
      </w:tr>
      <w:tr>
        <w:trPr>
          <w:trHeight w:val="65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0217691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7691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7"/>
              <w:ind w:left="24" w:right="38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Виконання заходів за рахунок цільових фондів, утворених Верховною Радою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Автономної Республіки Крим, органами місцевого самоврядування і місцевими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органами виконавчої влади і фондів, утворених Верховною Радою Автономної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Республіки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Крим,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 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органами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виконавчої</w:t>
            </w:r>
            <w:r>
              <w:rPr>
                <w:i/>
                <w:spacing w:val="-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влади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1400000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 діяльністю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4057100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4057100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4142100</w:t>
            </w:r>
          </w:p>
        </w:tc>
      </w:tr>
      <w:tr>
        <w:trPr>
          <w:trHeight w:val="26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8110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0320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54.000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122500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8311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0511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165.000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165000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8330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0540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 діяльність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екології та охорони природних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8420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0830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засобів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Управління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освіти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452363685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452363685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323008318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33139800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39554773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17198497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22074216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1688270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284016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17480557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491918458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 бюджетам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203930600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203930600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167156279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203930600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3173400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1938907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1938907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1938907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1938907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субвенції,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утворився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 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3075849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2"/>
              <w:ind w:left="24" w:right="22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за рахунок залишку коштів субвенції на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утворився на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72581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6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надання державної підтримки особам з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</w:t>
            </w:r>
            <w:r>
              <w:rPr>
                <w:i/>
                <w:spacing w:val="2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1181865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1181865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893209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1684170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 якісної,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сучасної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30" w:lineRule="atLeast"/>
              <w:ind w:left="24" w:right="6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доступної загальної середньої освіти "Нова Українська школа" за рахунок відповідної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2657975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2657975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2657975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2657975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Управління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Мелітопольської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міської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ради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Запорізької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452363685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452363685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323008318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33139800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39554773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17198497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22074216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1688270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284016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17480557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491918458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1553600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1958400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0910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148867670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148867670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99842840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14384600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17215138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582402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16632736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40820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1886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582402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166082808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6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надання державної підтримки особам з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</w:t>
            </w:r>
            <w:r>
              <w:rPr>
                <w:i/>
                <w:spacing w:val="2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345189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345189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282940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345189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22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за рахунок залишку коштів субвенції на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</w:p>
          <w:p>
            <w:pPr>
              <w:pStyle w:val="TableParagraph"/>
              <w:spacing w:line="88" w:lineRule="exact" w:before="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утворився на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72581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72581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0611020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числі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дошкільними підрозділами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 групами))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264054390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264054390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195055009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16338400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19981682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15278742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4464280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1424750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258260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15517402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284036072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55000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 бюджетам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202173800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202173800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165716279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202173800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type w:val="continuous"/>
          <w:pgSz w:w="15840" w:h="12240" w:orient="landscape"/>
          <w:pgMar w:top="1140" w:bottom="280" w:left="740" w:right="74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653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06" w:type="dxa"/>
            <w:gridSpan w:val="5"/>
          </w:tcPr>
          <w:p>
            <w:pPr>
              <w:pStyle w:val="TableParagraph"/>
              <w:spacing w:line="111" w:lineRule="exact" w:before="12"/>
              <w:ind w:left="1142" w:right="1125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197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54" w:right="3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 якісної,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сучасної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30" w:lineRule="atLeast"/>
              <w:ind w:left="24" w:right="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доступної загальної середньої освіти `Нова українська школа` за рахунок відповідної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2657975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2657975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2657975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2657975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2173400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3173400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залишку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субвенції,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утворився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початок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періоду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1883907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1883907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1883907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1883907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0611030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1030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0922</w:t>
            </w:r>
          </w:p>
        </w:tc>
        <w:tc>
          <w:tcPr>
            <w:tcW w:w="4364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 середньої освіти спеціальними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 середньої</w:t>
            </w:r>
          </w:p>
          <w:p>
            <w:pPr>
              <w:pStyle w:val="TableParagraph"/>
              <w:spacing w:line="93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дітей,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корекції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та/або</w:t>
            </w:r>
            <w:r>
              <w:rPr>
                <w:spacing w:val="1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розумового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2753476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2753476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2050269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502305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502305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502305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3255781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5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 субвенції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 місцевим бюджетам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1756800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1756800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1440000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1756800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6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надання державної підтримки особам з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особливими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потребами</w:t>
            </w:r>
            <w:r>
              <w:rPr>
                <w:i/>
                <w:spacing w:val="2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88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836676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836676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610269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502305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1338981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0611090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1090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20269100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20269100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14148400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1688400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1423600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403000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977200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222700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23870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446400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21692700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0611150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1150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Методичне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3641508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3641508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2499170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369523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286468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286468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286468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3927976</w:t>
            </w: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6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1161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6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7055692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7055692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5270130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358877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139180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139180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139180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7194872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6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1162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6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 освіти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527000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527000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527000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0611170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1170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Забезпечення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інклюзивно-ресурсних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центрів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3242849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3242849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2588900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3242849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 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3075849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3075849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охорони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здоров'я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103973532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103973532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1602400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11500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16329907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16329907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16329907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120303439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 бюджетам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30476100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30476100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74500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74500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74500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30550600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514430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514430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6147000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6147000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6147000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6661430</w:t>
            </w:r>
          </w:p>
        </w:tc>
      </w:tr>
      <w:tr>
        <w:trPr>
          <w:trHeight w:val="321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25"/>
              <w:ind w:left="24" w:right="36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державного бюджету місцевим бюджетам 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системі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7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2804556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7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2804556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7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2804556</w:t>
            </w:r>
          </w:p>
        </w:tc>
      </w:tr>
      <w:tr>
        <w:trPr>
          <w:trHeight w:val="29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залишку на початок року субвенції з місцевого 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696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758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2062200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737946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347197</w:t>
            </w:r>
          </w:p>
        </w:tc>
      </w:tr>
      <w:tr>
        <w:trPr>
          <w:trHeight w:val="162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0710000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Відділ</w:t>
            </w:r>
            <w:r>
              <w:rPr>
                <w:b/>
                <w:i/>
                <w:spacing w:val="-3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охорони</w:t>
            </w:r>
            <w:r>
              <w:rPr>
                <w:b/>
                <w:i/>
                <w:spacing w:val="-5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здоров'я</w:t>
            </w:r>
            <w:r>
              <w:rPr>
                <w:b/>
                <w:i/>
                <w:spacing w:val="-3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Мелітопольської</w:t>
            </w:r>
            <w:r>
              <w:rPr>
                <w:b/>
                <w:i/>
                <w:spacing w:val="-4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міської</w:t>
            </w:r>
            <w:r>
              <w:rPr>
                <w:b/>
                <w:i/>
                <w:spacing w:val="-5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ради</w:t>
            </w:r>
            <w:r>
              <w:rPr>
                <w:b/>
                <w:i/>
                <w:spacing w:val="-5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Запорізької</w:t>
            </w:r>
            <w:r>
              <w:rPr>
                <w:b/>
                <w:i/>
                <w:spacing w:val="-4"/>
                <w:w w:val="105"/>
                <w:sz w:val="10"/>
              </w:rPr>
              <w:t> </w:t>
            </w:r>
            <w:r>
              <w:rPr>
                <w:b/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103973532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103973532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6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1602400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11500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50"/>
              <w:ind w:right="28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26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16329907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16329907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0"/>
              <w:ind w:right="27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0"/>
              <w:ind w:right="25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16329907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0"/>
              <w:ind w:right="24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120303439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2051500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2051500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1602400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11500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2051500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 допомога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60107201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60107201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12499610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12499610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12499610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72606811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12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 бюджетам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24579600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24579600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24654100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6147000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6147000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6147000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6147000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системі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518701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518701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518701</w:t>
            </w:r>
          </w:p>
        </w:tc>
      </w:tr>
      <w:tr>
        <w:trPr>
          <w:trHeight w:val="280" w:hRule="atLeast"/>
        </w:trPr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 здійснення переданих видатків у сфері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 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1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1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6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1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59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1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1857908</w:t>
            </w:r>
          </w:p>
        </w:tc>
        <w:tc>
          <w:tcPr>
            <w:tcW w:w="7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1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1857908</w:t>
            </w:r>
          </w:p>
        </w:tc>
      </w:tr>
      <w:tr>
        <w:trPr>
          <w:trHeight w:val="122" w:hRule="atLeast"/>
        </w:trPr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8" w:lineRule="exact" w:before="4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4" w:lineRule="exact" w:before="1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2030</w:t>
            </w: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4" w:lineRule="exact" w:before="1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0733</w:t>
            </w:r>
          </w:p>
        </w:tc>
        <w:tc>
          <w:tcPr>
            <w:tcW w:w="43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18196200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18196200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438300</w:t>
            </w:r>
          </w:p>
        </w:tc>
        <w:tc>
          <w:tcPr>
            <w:tcW w:w="6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438300</w:t>
            </w:r>
          </w:p>
        </w:tc>
        <w:tc>
          <w:tcPr>
            <w:tcW w:w="59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438300</w:t>
            </w:r>
          </w:p>
        </w:tc>
        <w:tc>
          <w:tcPr>
            <w:tcW w:w="7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93" w:lineRule="exact" w:before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18634500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 бюджетам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5896500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5896500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5896500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2111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0726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5235600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5235600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5235600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0712144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2144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Централізовані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лікування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цукровий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нецукровий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діабет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4623701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4623701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4623701</w:t>
            </w:r>
          </w:p>
        </w:tc>
      </w:tr>
      <w:tr>
        <w:trPr>
          <w:trHeight w:val="29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 w:before="11"/>
              <w:ind w:left="24" w:right="36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державного бюджету місцевим бюджетам 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системі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2285855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2285855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2285855</w:t>
            </w:r>
          </w:p>
        </w:tc>
      </w:tr>
      <w:tr>
        <w:trPr>
          <w:trHeight w:val="27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залишку на початок року субвенції з місцевого 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 здійснення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204292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204292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переданих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737946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737946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2151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5439800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5439800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5439800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2152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0763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8319530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8319530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8319530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514430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514430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514430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0717366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7366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 для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відновлення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3391997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3391997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3391997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3391997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347197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347197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Управління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соціального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захисту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населення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78" w:lineRule="exact" w:before="24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47123370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47123370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25742565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877698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1889945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1263153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626792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37780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382800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1263153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49013315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43070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47123370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47123370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25742565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877698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1889945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1263153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626792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37780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382800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1263153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49013315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headerReference w:type="default" r:id="rId5"/>
          <w:pgSz w:w="15840" w:h="12240" w:orient="landscape"/>
          <w:pgMar w:header="662" w:footer="0" w:top="1140" w:bottom="280" w:left="740" w:right="74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653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06" w:type="dxa"/>
            <w:gridSpan w:val="5"/>
          </w:tcPr>
          <w:p>
            <w:pPr>
              <w:pStyle w:val="TableParagraph"/>
              <w:spacing w:line="111" w:lineRule="exact" w:before="12"/>
              <w:ind w:left="1142" w:right="1125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197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54" w:right="3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24107700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24107700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17832600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476100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773653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773653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773653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24881353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62" w:type="dxa"/>
          </w:tcPr>
          <w:p>
            <w:pPr>
              <w:pStyle w:val="TableParagraph"/>
              <w:spacing w:line="97" w:lineRule="exact" w:before="7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3031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1030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184200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184200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184200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62" w:type="dxa"/>
          </w:tcPr>
          <w:p>
            <w:pPr>
              <w:pStyle w:val="TableParagraph"/>
              <w:spacing w:line="97" w:lineRule="exact" w:before="7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3032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 окремим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 зв'язку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12000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62" w:type="dxa"/>
          </w:tcPr>
          <w:p>
            <w:pPr>
              <w:pStyle w:val="TableParagraph"/>
              <w:spacing w:before="69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3035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1070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600000</w:t>
            </w:r>
          </w:p>
        </w:tc>
      </w:tr>
      <w:tr>
        <w:trPr>
          <w:trHeight w:val="273" w:hRule="atLeast"/>
        </w:trPr>
        <w:tc>
          <w:tcPr>
            <w:tcW w:w="662" w:type="dxa"/>
          </w:tcPr>
          <w:p>
            <w:pPr>
              <w:pStyle w:val="TableParagraph"/>
              <w:spacing w:before="7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0813104</w:t>
            </w:r>
          </w:p>
        </w:tc>
        <w:tc>
          <w:tcPr>
            <w:tcW w:w="662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3104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послугами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місцем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проживання громадян,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здатні</w:t>
            </w:r>
          </w:p>
          <w:p>
            <w:pPr>
              <w:pStyle w:val="TableParagraph"/>
              <w:spacing w:line="107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самообслуговування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похилим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віком,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хворобою,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6676900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6676900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4778700</w:t>
            </w:r>
          </w:p>
        </w:tc>
        <w:tc>
          <w:tcPr>
            <w:tcW w:w="605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139300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754292</w:t>
            </w:r>
          </w:p>
        </w:tc>
        <w:tc>
          <w:tcPr>
            <w:tcW w:w="696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127500</w:t>
            </w:r>
          </w:p>
        </w:tc>
        <w:tc>
          <w:tcPr>
            <w:tcW w:w="590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626792</w:t>
            </w: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37780</w:t>
            </w:r>
          </w:p>
        </w:tc>
        <w:tc>
          <w:tcPr>
            <w:tcW w:w="533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382800</w:t>
            </w:r>
          </w:p>
        </w:tc>
        <w:tc>
          <w:tcPr>
            <w:tcW w:w="759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127500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7431192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0813105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3105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1010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 реабілітаційних послуг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особам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 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1837900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1837900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1268565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163198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1837900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0813121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3121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 центрів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 служб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сім’ї,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молоді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2353100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2353100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1746700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99100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2353100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3133</w:t>
            </w:r>
          </w:p>
        </w:tc>
        <w:tc>
          <w:tcPr>
            <w:tcW w:w="605" w:type="dxa"/>
          </w:tcPr>
          <w:p>
            <w:pPr>
              <w:pStyle w:val="TableParagraph"/>
              <w:spacing w:before="30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121" w:lineRule="exact" w:before="12"/>
              <w:ind w:left="29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w w:val="105"/>
                <w:sz w:val="12"/>
              </w:rPr>
              <w:t>Інші</w:t>
            </w:r>
            <w:r>
              <w:rPr>
                <w:rFonts w:ascii="Times New Roman" w:hAnsi="Times New Roman"/>
                <w:i/>
                <w:spacing w:val="2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заклади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молодіжної</w:t>
            </w:r>
            <w:r>
              <w:rPr>
                <w:rFonts w:ascii="Times New Roman" w:hAnsi="Times New Roman"/>
                <w:i/>
                <w:spacing w:val="-2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політики</w:t>
            </w:r>
          </w:p>
        </w:tc>
        <w:tc>
          <w:tcPr>
            <w:tcW w:w="653" w:type="dxa"/>
          </w:tcPr>
          <w:p>
            <w:pPr>
              <w:pStyle w:val="TableParagraph"/>
              <w:spacing w:line="112" w:lineRule="exact" w:before="2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465000</w:t>
            </w:r>
          </w:p>
        </w:tc>
        <w:tc>
          <w:tcPr>
            <w:tcW w:w="653" w:type="dxa"/>
          </w:tcPr>
          <w:p>
            <w:pPr>
              <w:pStyle w:val="TableParagraph"/>
              <w:spacing w:line="102" w:lineRule="exact" w:before="3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465000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112" w:lineRule="exact" w:before="2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465000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3140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-15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1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дітей,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</w:p>
          <w:p>
            <w:pPr>
              <w:pStyle w:val="TableParagraph"/>
              <w:spacing w:line="88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</w:tr>
      <w:tr>
        <w:trPr>
          <w:trHeight w:val="441" w:hRule="atLeast"/>
        </w:trPr>
        <w:tc>
          <w:tcPr>
            <w:tcW w:w="662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4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3160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4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 соціальних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 особам, які надають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</w:p>
          <w:p>
            <w:pPr>
              <w:pStyle w:val="TableParagraph"/>
              <w:spacing w:line="280" w:lineRule="auto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самообслуговування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 потребують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1640000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3192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1030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інвалідністю, діяльність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3210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1050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116000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3242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7196570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7196570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7558570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43070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43070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 діяльністю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70000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Служба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у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справах дітей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3087800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3087800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2284800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44800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3087800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0910000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Служба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справах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3087800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3087800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2284800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44800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3087800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0910160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2981800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2981800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2284800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44800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2981800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left="197" w:right="185"/>
              <w:jc w:val="center"/>
              <w:rPr>
                <w:rFonts w:ascii="Times New Roman"/>
                <w:i/>
                <w:sz w:val="10"/>
              </w:rPr>
            </w:pPr>
            <w:r>
              <w:rPr>
                <w:rFonts w:ascii="Times New Roman"/>
                <w:i/>
                <w:w w:val="105"/>
                <w:sz w:val="10"/>
              </w:rPr>
              <w:t>3112</w:t>
            </w:r>
          </w:p>
        </w:tc>
        <w:tc>
          <w:tcPr>
            <w:tcW w:w="605" w:type="dxa"/>
          </w:tcPr>
          <w:p>
            <w:pPr>
              <w:pStyle w:val="TableParagraph"/>
              <w:spacing w:before="35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121" w:lineRule="exact" w:before="12"/>
              <w:ind w:left="29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w w:val="105"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державної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політики з</w:t>
            </w:r>
            <w:r>
              <w:rPr>
                <w:rFonts w:ascii="Times New Roman" w:hAnsi="Times New Roman"/>
                <w:i/>
                <w:spacing w:val="-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питань</w:t>
            </w:r>
            <w:r>
              <w:rPr>
                <w:rFonts w:ascii="Times New Roman" w:hAnsi="Times New Roman"/>
                <w:i/>
                <w:spacing w:val="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дітей та їх</w:t>
            </w:r>
            <w:r>
              <w:rPr>
                <w:rFonts w:ascii="Times New Roman" w:hAnsi="Times New Roman"/>
                <w:i/>
                <w:spacing w:val="2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i/>
                <w:w w:val="105"/>
                <w:sz w:val="12"/>
              </w:rPr>
              <w:t>соціального захисту</w:t>
            </w:r>
          </w:p>
        </w:tc>
        <w:tc>
          <w:tcPr>
            <w:tcW w:w="653" w:type="dxa"/>
          </w:tcPr>
          <w:p>
            <w:pPr>
              <w:pStyle w:val="TableParagraph"/>
              <w:spacing w:line="112" w:lineRule="exact" w:before="21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653" w:type="dxa"/>
          </w:tcPr>
          <w:p>
            <w:pPr>
              <w:pStyle w:val="TableParagraph"/>
              <w:spacing w:line="102" w:lineRule="exact" w:before="3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112" w:lineRule="exact" w:before="2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Відділ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культури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Мелітопольської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42784300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42784300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27854900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4010700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330000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2477000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1130100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373000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45634300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Відділ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42784300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42784300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27854900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4010700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330000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2477000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1130100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373000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45634300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853700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1187000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1011100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1100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спеціальної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мистецькими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школами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18515400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18515400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13802000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1163800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1742695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22695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975500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22695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20258095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0824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 діяльності бібліотек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5564600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5564600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4002700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2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524700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143000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5719600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1014040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4040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0824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музеїв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виставок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3416400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3416400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2398300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304500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101600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61600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4600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61600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3518000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0828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палаців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будинків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культури, клубів, центрів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дозвілля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 iнших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клубних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8652400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8652400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5006500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2017700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773205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68205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705000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68205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9425605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1014081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4081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0829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 діяльності інших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галузі культури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 мистецтва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2323500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2323500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1791700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50500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2374000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1014082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4082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0829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Інші заходи 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галузі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культури і мистецтва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3152000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3152000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3152000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молоді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та спорту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22886000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22886000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12459100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1517900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2263300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1468000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795300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50400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116300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1468000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25149300</w:t>
            </w:r>
          </w:p>
        </w:tc>
      </w:tr>
      <w:tr>
        <w:trPr>
          <w:trHeight w:val="182" w:hRule="atLeast"/>
        </w:trPr>
        <w:tc>
          <w:tcPr>
            <w:tcW w:w="662" w:type="dxa"/>
          </w:tcPr>
          <w:p>
            <w:pPr>
              <w:pStyle w:val="TableParagraph"/>
              <w:spacing w:before="35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22886000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22886000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12459100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1517900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69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2263300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1468000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795300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9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50400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116300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69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1468000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69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25149300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70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74"/>
              <w:ind w:left="166" w:right="15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2893700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2893700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2260400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 w:before="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2893700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3133</w:t>
            </w:r>
          </w:p>
        </w:tc>
        <w:tc>
          <w:tcPr>
            <w:tcW w:w="605" w:type="dxa"/>
          </w:tcPr>
          <w:p>
            <w:pPr>
              <w:pStyle w:val="TableParagraph"/>
              <w:spacing w:before="1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4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650000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650000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650000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before="1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5011</w:t>
            </w:r>
          </w:p>
        </w:tc>
        <w:tc>
          <w:tcPr>
            <w:tcW w:w="605" w:type="dxa"/>
          </w:tcPr>
          <w:p>
            <w:pPr>
              <w:pStyle w:val="TableParagraph"/>
              <w:spacing w:before="1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зборів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змагань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олімпійських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1267800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1267800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1267800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5012</w:t>
            </w:r>
          </w:p>
        </w:tc>
        <w:tc>
          <w:tcPr>
            <w:tcW w:w="605" w:type="dxa"/>
          </w:tcPr>
          <w:p>
            <w:pPr>
              <w:pStyle w:val="TableParagraph"/>
              <w:spacing w:before="69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зборів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змагань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неолімпійських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822000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822000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822000</w:t>
            </w:r>
          </w:p>
        </w:tc>
      </w:tr>
      <w:tr>
        <w:trPr>
          <w:trHeight w:val="26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5022</w:t>
            </w:r>
          </w:p>
        </w:tc>
        <w:tc>
          <w:tcPr>
            <w:tcW w:w="605" w:type="dxa"/>
          </w:tcPr>
          <w:p>
            <w:pPr>
              <w:pStyle w:val="TableParagraph"/>
              <w:spacing w:before="74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line="134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 навчально-тренувальних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зборів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 змагань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зі спорту осіб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24000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24000</w:t>
            </w:r>
          </w:p>
        </w:tc>
      </w:tr>
      <w:tr>
        <w:trPr>
          <w:trHeight w:val="250" w:hRule="atLeast"/>
        </w:trPr>
        <w:tc>
          <w:tcPr>
            <w:tcW w:w="662" w:type="dxa"/>
          </w:tcPr>
          <w:p>
            <w:pPr>
              <w:pStyle w:val="TableParagraph"/>
              <w:spacing w:before="65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1115031</w:t>
            </w:r>
          </w:p>
        </w:tc>
        <w:tc>
          <w:tcPr>
            <w:tcW w:w="662" w:type="dxa"/>
          </w:tcPr>
          <w:p>
            <w:pPr>
              <w:pStyle w:val="TableParagraph"/>
              <w:spacing w:before="78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5031</w:t>
            </w:r>
          </w:p>
        </w:tc>
        <w:tc>
          <w:tcPr>
            <w:tcW w:w="605" w:type="dxa"/>
          </w:tcPr>
          <w:p>
            <w:pPr>
              <w:pStyle w:val="TableParagraph"/>
              <w:spacing w:before="65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7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спортивних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11111600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11111600</w:t>
            </w:r>
          </w:p>
        </w:tc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8131700</w:t>
            </w:r>
          </w:p>
        </w:tc>
        <w:tc>
          <w:tcPr>
            <w:tcW w:w="605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1023500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763300</w:t>
            </w:r>
          </w:p>
        </w:tc>
        <w:tc>
          <w:tcPr>
            <w:tcW w:w="696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18000</w:t>
            </w:r>
          </w:p>
        </w:tc>
        <w:tc>
          <w:tcPr>
            <w:tcW w:w="590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745300</w:t>
            </w:r>
          </w:p>
        </w:tc>
        <w:tc>
          <w:tcPr>
            <w:tcW w:w="701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40700</w:t>
            </w:r>
          </w:p>
        </w:tc>
        <w:tc>
          <w:tcPr>
            <w:tcW w:w="533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99300</w:t>
            </w:r>
          </w:p>
        </w:tc>
        <w:tc>
          <w:tcPr>
            <w:tcW w:w="759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11874900</w:t>
            </w:r>
          </w:p>
        </w:tc>
      </w:tr>
      <w:tr>
        <w:trPr>
          <w:trHeight w:val="177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64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64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64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64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1115041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5041</w:t>
            </w:r>
          </w:p>
        </w:tc>
        <w:tc>
          <w:tcPr>
            <w:tcW w:w="605" w:type="dxa"/>
          </w:tcPr>
          <w:p>
            <w:pPr>
              <w:pStyle w:val="TableParagraph"/>
              <w:spacing w:before="2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 та фінансова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підтримка спортивних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споруд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4507300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4507300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1144800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5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494400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9700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17000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4807300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1115063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5063</w:t>
            </w:r>
          </w:p>
        </w:tc>
        <w:tc>
          <w:tcPr>
            <w:tcW w:w="605" w:type="dxa"/>
          </w:tcPr>
          <w:p>
            <w:pPr>
              <w:pStyle w:val="TableParagraph"/>
              <w:spacing w:before="26"/>
              <w:ind w:left="166" w:right="15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55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централізованої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бухгалтерії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1609600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1609600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922200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2809600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житлово-комунального господарства 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78" w:lineRule="exact" w:before="24"/>
              <w:ind w:left="24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139117685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139117685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3684800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12085400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7907515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7787515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7907515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147025200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 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28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2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господарства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139117685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139117685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3684800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12085400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7907515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7.787.515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7907515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147025200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4880200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4880200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3684800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89200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4880200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1216013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6013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Забезпечення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водопровідно-каналізаційного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1216017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6017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пов’язана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експлуатацією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об’єктів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305000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425000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pgSz w:w="15840" w:h="12240" w:orient="landscape"/>
          <w:pgMar w:header="662" w:footer="0" w:top="1140" w:bottom="280" w:left="740" w:right="74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653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06" w:type="dxa"/>
            <w:gridSpan w:val="5"/>
          </w:tcPr>
          <w:p>
            <w:pPr>
              <w:pStyle w:val="TableParagraph"/>
              <w:spacing w:line="111" w:lineRule="exact" w:before="12"/>
              <w:ind w:left="1142" w:right="1125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197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54" w:right="3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spacing w:line="107" w:lineRule="exact" w:before="1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62" w:type="dxa"/>
          </w:tcPr>
          <w:p>
            <w:pPr>
              <w:pStyle w:val="TableParagraph"/>
              <w:spacing w:before="3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6030</w:t>
            </w:r>
          </w:p>
        </w:tc>
        <w:tc>
          <w:tcPr>
            <w:tcW w:w="605" w:type="dxa"/>
          </w:tcPr>
          <w:p>
            <w:pPr>
              <w:pStyle w:val="TableParagraph"/>
              <w:spacing w:before="3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102" w:lineRule="exact" w:before="2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 населених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93252485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93252485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11996200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2050515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2.050.515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2.050.515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95303000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62" w:type="dxa"/>
          </w:tcPr>
          <w:p>
            <w:pPr>
              <w:pStyle w:val="TableParagraph"/>
              <w:spacing w:before="35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6040</w:t>
            </w:r>
          </w:p>
        </w:tc>
        <w:tc>
          <w:tcPr>
            <w:tcW w:w="605" w:type="dxa"/>
          </w:tcPr>
          <w:p>
            <w:pPr>
              <w:pStyle w:val="TableParagraph"/>
              <w:spacing w:before="35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121" w:lineRule="exact" w:before="12"/>
              <w:ind w:left="29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Заходи, </w:t>
            </w:r>
            <w:r>
              <w:rPr>
                <w:rFonts w:ascii="Times New Roman" w:hAnsi="Times New Roman"/>
                <w:w w:val="105"/>
                <w:sz w:val="12"/>
              </w:rPr>
              <w:t>пов’язані</w:t>
            </w:r>
            <w:r>
              <w:rPr>
                <w:rFonts w:ascii="Times New Roman" w:hAnsi="Times New Roman"/>
                <w:spacing w:val="-8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з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поліпшенням</w:t>
            </w:r>
            <w:r>
              <w:rPr>
                <w:rFonts w:ascii="Times New Roman" w:hAnsi="Times New Roman"/>
                <w:spacing w:val="-4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питної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w w:val="105"/>
                <w:sz w:val="12"/>
              </w:rPr>
              <w:t>води</w:t>
            </w:r>
          </w:p>
        </w:tc>
        <w:tc>
          <w:tcPr>
            <w:tcW w:w="653" w:type="dxa"/>
          </w:tcPr>
          <w:p>
            <w:pPr>
              <w:pStyle w:val="TableParagraph"/>
              <w:spacing w:line="112" w:lineRule="exact" w:before="2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653" w:type="dxa"/>
          </w:tcPr>
          <w:p>
            <w:pPr>
              <w:pStyle w:val="TableParagraph"/>
              <w:spacing w:line="102" w:lineRule="exact" w:before="3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112" w:lineRule="exact" w:before="2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696" w:type="dxa"/>
          </w:tcPr>
          <w:p>
            <w:pPr>
              <w:pStyle w:val="TableParagraph"/>
              <w:spacing w:line="102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102" w:lineRule="exact" w:before="3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58" w:type="dxa"/>
          </w:tcPr>
          <w:p>
            <w:pPr>
              <w:pStyle w:val="TableParagraph"/>
              <w:spacing w:line="112" w:lineRule="exact" w:before="2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765000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6090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1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</w:t>
            </w:r>
            <w:r>
              <w:rPr>
                <w:spacing w:val="2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1217461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rFonts w:ascii="Times New Roman"/>
                <w:sz w:val="8"/>
              </w:rPr>
            </w:pPr>
            <w:r>
              <w:rPr>
                <w:rFonts w:ascii="Times New Roman"/>
                <w:w w:val="110"/>
                <w:sz w:val="8"/>
              </w:rPr>
              <w:t>7461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0456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автомобільних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доріг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дорожньої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інфраструктури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коштів</w:t>
            </w:r>
            <w:r>
              <w:rPr>
                <w:spacing w:val="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7640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127.000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127000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7670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Внески до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суб’єктів</w:t>
            </w:r>
            <w:r>
              <w:rPr>
                <w:spacing w:val="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4080000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4080000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4080000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4080000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1218110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8110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0320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260000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260000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260000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Відділ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капітального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будівництва 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3461000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3461000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2368800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68000</w:t>
            </w:r>
          </w:p>
        </w:tc>
        <w:tc>
          <w:tcPr>
            <w:tcW w:w="542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396401306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356401306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396401306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399862306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136530643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136530643</w:t>
            </w:r>
          </w:p>
        </w:tc>
        <w:tc>
          <w:tcPr>
            <w:tcW w:w="59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136530643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136530643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4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реалізацію програми `Спроможна школа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кращих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результатів`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3845520</w:t>
            </w:r>
          </w:p>
        </w:tc>
      </w:tr>
      <w:tr>
        <w:trPr>
          <w:trHeight w:val="40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реалзацію проєктів з реконструкції,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капітального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приймальних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відділень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опорних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закладах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</w:p>
          <w:p>
            <w:pPr>
              <w:pStyle w:val="TableParagraph"/>
              <w:spacing w:line="107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госпітальних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округах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 w:before="1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8000000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природоохоронних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40.000.000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40000000</w:t>
            </w:r>
          </w:p>
        </w:tc>
      </w:tr>
      <w:tr>
        <w:trPr>
          <w:trHeight w:val="167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Відділ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капітального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будівництва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3.461.000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3.461.000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5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2368800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68000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55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396.401.306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356.401.306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55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5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396.401.306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5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399.862.306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3362500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3362500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2368800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68000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141750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141750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141750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3504250</w:t>
            </w:r>
          </w:p>
        </w:tc>
      </w:tr>
      <w:tr>
        <w:trPr>
          <w:trHeight w:val="162" w:hRule="atLeast"/>
        </w:trPr>
        <w:tc>
          <w:tcPr>
            <w:tcW w:w="662" w:type="dxa"/>
          </w:tcPr>
          <w:p>
            <w:pPr>
              <w:pStyle w:val="TableParagraph"/>
              <w:spacing w:before="26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1010</w:t>
            </w:r>
          </w:p>
        </w:tc>
        <w:tc>
          <w:tcPr>
            <w:tcW w:w="605" w:type="dxa"/>
          </w:tcPr>
          <w:p>
            <w:pPr>
              <w:pStyle w:val="TableParagraph"/>
              <w:spacing w:before="4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5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50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0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1020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0921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</w:p>
          <w:p>
            <w:pPr>
              <w:pStyle w:val="TableParagraph"/>
              <w:spacing w:line="88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числі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дошкільними підрозділами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 групами))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3356239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1090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0960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1511180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1180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0990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Виконання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 програми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"Спроможна школа для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кращих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результатів"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3845520</w:t>
            </w:r>
          </w:p>
        </w:tc>
      </w:tr>
      <w:tr>
        <w:trPr>
          <w:trHeight w:val="388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 w:right="4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реалізацію програми `Спроможна школа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кращих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результатів`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3845520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3845520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2010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0731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 допомога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15032137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1512111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2111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0726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5031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спортивних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5046</w:t>
            </w:r>
          </w:p>
        </w:tc>
        <w:tc>
          <w:tcPr>
            <w:tcW w:w="605" w:type="dxa"/>
          </w:tcPr>
          <w:p>
            <w:pPr>
              <w:pStyle w:val="TableParagraph"/>
              <w:spacing w:before="83"/>
              <w:ind w:left="164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0810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реконструкція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 капітальний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 існуючих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2831691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6030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0620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 населених</w:t>
            </w:r>
            <w:r>
              <w:rPr>
                <w:spacing w:val="-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98.500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32737206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32.737.206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32737206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32835706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6090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0640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268.567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268567</w:t>
            </w: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7310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1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</w:t>
            </w:r>
            <w:r>
              <w:rPr>
                <w:spacing w:val="2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житлово-комунального</w:t>
            </w:r>
            <w:r>
              <w:rPr>
                <w:spacing w:val="1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12848643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12848643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12848643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12848643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1517321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7321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Будівництво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освітніх установ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9670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9670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102" w:lineRule="exact" w:before="2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1517322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7322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Будівництво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установ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1415768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1415768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1415768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62" w:type="dxa"/>
          </w:tcPr>
          <w:p>
            <w:pPr>
              <w:pStyle w:val="TableParagraph"/>
              <w:spacing w:before="35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7330</w:t>
            </w:r>
          </w:p>
        </w:tc>
        <w:tc>
          <w:tcPr>
            <w:tcW w:w="605" w:type="dxa"/>
          </w:tcPr>
          <w:p>
            <w:pPr>
              <w:pStyle w:val="TableParagraph"/>
              <w:spacing w:before="35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0443</w:t>
            </w:r>
          </w:p>
        </w:tc>
        <w:tc>
          <w:tcPr>
            <w:tcW w:w="4364" w:type="dxa"/>
          </w:tcPr>
          <w:p>
            <w:pPr>
              <w:pStyle w:val="TableParagraph"/>
              <w:spacing w:line="107" w:lineRule="exact" w:before="26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інших об'єктів</w:t>
            </w:r>
            <w:r>
              <w:rPr>
                <w:spacing w:val="1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комунальної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788851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788851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788851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788851</w:t>
            </w:r>
          </w:p>
        </w:tc>
      </w:tr>
      <w:tr>
        <w:trPr>
          <w:trHeight w:val="278" w:hRule="atLeast"/>
        </w:trPr>
        <w:tc>
          <w:tcPr>
            <w:tcW w:w="662" w:type="dxa"/>
          </w:tcPr>
          <w:p>
            <w:pPr>
              <w:pStyle w:val="TableParagraph"/>
              <w:spacing w:before="7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1517361</w:t>
            </w:r>
          </w:p>
        </w:tc>
        <w:tc>
          <w:tcPr>
            <w:tcW w:w="662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7361</w:t>
            </w:r>
          </w:p>
        </w:tc>
        <w:tc>
          <w:tcPr>
            <w:tcW w:w="605" w:type="dxa"/>
          </w:tcPr>
          <w:p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130" w:lineRule="atLeas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Співфінансування інвестиційних проектів, що реалізуються за рахунок коштів</w:t>
            </w:r>
            <w:r>
              <w:rPr>
                <w:i/>
                <w:spacing w:val="-2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регіонального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</w:p>
        </w:tc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3017100</w:t>
            </w:r>
          </w:p>
        </w:tc>
        <w:tc>
          <w:tcPr>
            <w:tcW w:w="696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3017100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3017100</w:t>
            </w:r>
          </w:p>
        </w:tc>
        <w:tc>
          <w:tcPr>
            <w:tcW w:w="75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3017100</w:t>
            </w:r>
          </w:p>
        </w:tc>
      </w:tr>
      <w:tr>
        <w:trPr>
          <w:trHeight w:val="253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1517366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7366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Реалізація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184683446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184683446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184683446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184683446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бюджетам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 реалізації</w:t>
            </w:r>
          </w:p>
          <w:p>
            <w:pPr>
              <w:pStyle w:val="TableParagraph"/>
              <w:spacing w:line="88" w:lineRule="exact" w:before="19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</w:t>
            </w:r>
            <w:r>
              <w:rPr>
                <w:i/>
                <w:spacing w:val="-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рамках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кредитної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-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відновлення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136530643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4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136530643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136530643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136530643</w:t>
            </w:r>
          </w:p>
        </w:tc>
      </w:tr>
      <w:tr>
        <w:trPr>
          <w:trHeight w:val="292" w:hRule="atLeast"/>
        </w:trPr>
        <w:tc>
          <w:tcPr>
            <w:tcW w:w="662" w:type="dxa"/>
          </w:tcPr>
          <w:p>
            <w:pPr>
              <w:pStyle w:val="TableParagraph"/>
              <w:spacing w:before="88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1517369</w:t>
            </w:r>
          </w:p>
        </w:tc>
        <w:tc>
          <w:tcPr>
            <w:tcW w:w="662" w:type="dxa"/>
          </w:tcPr>
          <w:p>
            <w:pPr>
              <w:pStyle w:val="TableParagraph"/>
              <w:spacing w:before="89"/>
              <w:ind w:left="207" w:right="17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7369</w:t>
            </w:r>
          </w:p>
        </w:tc>
        <w:tc>
          <w:tcPr>
            <w:tcW w:w="605" w:type="dxa"/>
          </w:tcPr>
          <w:p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реконструкції, капітального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приймальних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відділень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</w:p>
          <w:p>
            <w:pPr>
              <w:pStyle w:val="TableParagraph"/>
              <w:spacing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опорних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здоров'я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госпітальних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округах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696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8000000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8000000</w:t>
            </w:r>
          </w:p>
        </w:tc>
        <w:tc>
          <w:tcPr>
            <w:tcW w:w="758" w:type="dxa"/>
          </w:tcPr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8000000</w:t>
            </w:r>
          </w:p>
        </w:tc>
      </w:tr>
      <w:tr>
        <w:trPr>
          <w:trHeight w:val="402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280" w:lineRule="auto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 рахунок субвенції з місцевого бюджету на реалзацію проєктів з реконструкції,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капітального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ремонту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приймальних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відділень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опорних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закладах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здоров"я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</w:p>
          <w:p>
            <w:pPr>
              <w:pStyle w:val="TableParagraph"/>
              <w:spacing w:line="102" w:lineRule="exact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госпітальних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округах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державного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8000000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8000000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62" w:type="dxa"/>
          </w:tcPr>
          <w:p>
            <w:pPr>
              <w:pStyle w:val="TableParagraph"/>
              <w:spacing w:before="83"/>
              <w:ind w:left="195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7461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0456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 доріг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 інфраструктури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</w:p>
          <w:p>
            <w:pPr>
              <w:pStyle w:val="TableParagraph"/>
              <w:spacing w:line="88" w:lineRule="exact" w:before="20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коштів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 бюджету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87417558</w:t>
            </w:r>
          </w:p>
        </w:tc>
        <w:tc>
          <w:tcPr>
            <w:tcW w:w="696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87417558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87417558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87417558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1"/>
              <w:ind w:left="207" w:right="17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8311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1"/>
              <w:ind w:left="166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0511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2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2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2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2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40000000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12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субвенції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природоохоронних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2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2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40000000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25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40.000.000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ind w:right="19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40000000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spacing w:line="112" w:lineRule="exact" w:before="2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Управління</w:t>
            </w:r>
            <w:r>
              <w:rPr>
                <w:b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комунальною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власністю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1131500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40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1850000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комунальною власністю 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1651000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1131500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1850000</w:t>
            </w:r>
          </w:p>
        </w:tc>
      </w:tr>
      <w:tr>
        <w:trPr>
          <w:trHeight w:val="254" w:hRule="atLeast"/>
        </w:trPr>
        <w:tc>
          <w:tcPr>
            <w:tcW w:w="662" w:type="dxa"/>
          </w:tcPr>
          <w:p>
            <w:pPr>
              <w:pStyle w:val="TableParagraph"/>
              <w:spacing w:before="69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88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1452000</w:t>
            </w:r>
          </w:p>
        </w:tc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1131500</w:t>
            </w: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1452000</w:t>
            </w:r>
          </w:p>
        </w:tc>
      </w:tr>
    </w:tbl>
    <w:p>
      <w:pPr>
        <w:spacing w:after="0" w:line="93" w:lineRule="exact"/>
        <w:jc w:val="right"/>
        <w:rPr>
          <w:sz w:val="10"/>
        </w:rPr>
        <w:sectPr>
          <w:pgSz w:w="15840" w:h="12240" w:orient="landscape"/>
          <w:pgMar w:header="662" w:footer="0" w:top="1140" w:bottom="280" w:left="740" w:right="740"/>
        </w:sectPr>
      </w:pPr>
    </w:p>
    <w:p>
      <w:pPr>
        <w:pStyle w:val="BodyText"/>
        <w:spacing w:before="4" w:after="1"/>
        <w:rPr>
          <w:rFonts w:ascii="Times New Roman"/>
          <w:sz w:val="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2"/>
        <w:gridCol w:w="662"/>
        <w:gridCol w:w="605"/>
        <w:gridCol w:w="4364"/>
        <w:gridCol w:w="653"/>
        <w:gridCol w:w="653"/>
        <w:gridCol w:w="653"/>
        <w:gridCol w:w="605"/>
        <w:gridCol w:w="542"/>
        <w:gridCol w:w="701"/>
        <w:gridCol w:w="696"/>
        <w:gridCol w:w="590"/>
        <w:gridCol w:w="701"/>
        <w:gridCol w:w="533"/>
        <w:gridCol w:w="759"/>
        <w:gridCol w:w="758"/>
      </w:tblGrid>
      <w:tr>
        <w:trPr>
          <w:trHeight w:val="143" w:hRule="atLeast"/>
        </w:trPr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2" w:right="41" w:firstLine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line="288" w:lineRule="auto" w:before="83"/>
              <w:ind w:left="53" w:right="41" w:hanging="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Код Типової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програмної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класифікації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видатків та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кредитування</w:t>
            </w:r>
            <w:r>
              <w:rPr>
                <w:spacing w:val="-22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місцевих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бюджетів</w:t>
            </w:r>
          </w:p>
        </w:tc>
        <w:tc>
          <w:tcPr>
            <w:tcW w:w="605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76" w:lineRule="auto" w:before="1"/>
              <w:ind w:left="34" w:right="11" w:firstLine="1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Функціональн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ої класифікації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видатків</w:t>
            </w:r>
            <w:r>
              <w:rPr>
                <w:rFonts w:ascii="Times New Roman" w:hAnsi="Times New Roman"/>
                <w:spacing w:val="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та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бюджету</w:t>
            </w:r>
          </w:p>
        </w:tc>
        <w:tc>
          <w:tcPr>
            <w:tcW w:w="4364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 w:before="1"/>
              <w:ind w:left="44" w:right="9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головного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розпорядника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коштів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бюджету/відповідального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бюджетної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програми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згідно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Типовою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програмною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класифікацією</w:t>
            </w:r>
            <w:r>
              <w:rPr>
                <w:rFonts w:ascii="Times New Roman" w:hAnsi="Times New Roman"/>
                <w:spacing w:val="4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видатків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крредитування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місцевих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бюджетів</w:t>
            </w:r>
          </w:p>
        </w:tc>
        <w:tc>
          <w:tcPr>
            <w:tcW w:w="3106" w:type="dxa"/>
            <w:gridSpan w:val="5"/>
          </w:tcPr>
          <w:p>
            <w:pPr>
              <w:pStyle w:val="TableParagraph"/>
              <w:spacing w:line="111" w:lineRule="exact" w:before="12"/>
              <w:ind w:left="1142" w:right="1125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Загальний</w:t>
            </w:r>
            <w:r>
              <w:rPr>
                <w:rFonts w:ascii="Times New Roman" w:hAnsi="Times New Roman"/>
                <w:spacing w:val="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3980" w:type="dxa"/>
            <w:gridSpan w:val="6"/>
          </w:tcPr>
          <w:p>
            <w:pPr>
              <w:pStyle w:val="TableParagraph"/>
              <w:spacing w:line="111" w:lineRule="exact" w:before="12"/>
              <w:ind w:left="1516" w:right="1497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</w:t>
            </w:r>
          </w:p>
        </w:tc>
        <w:tc>
          <w:tcPr>
            <w:tcW w:w="75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1" w:lineRule="exact" w:before="104"/>
              <w:ind w:left="23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Разом</w:t>
            </w:r>
          </w:p>
        </w:tc>
      </w:tr>
      <w:tr>
        <w:trPr>
          <w:trHeight w:val="220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left="197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усього</w:t>
            </w:r>
          </w:p>
        </w:tc>
        <w:tc>
          <w:tcPr>
            <w:tcW w:w="653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40" w:lineRule="atLeast"/>
              <w:ind w:left="54" w:right="28" w:firstLine="91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споживання</w:t>
            </w:r>
          </w:p>
        </w:tc>
        <w:tc>
          <w:tcPr>
            <w:tcW w:w="1258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508" w:right="486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92" w:right="5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4" w:lineRule="exact"/>
              <w:ind w:left="203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усього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30" w:lineRule="atLeast"/>
              <w:ind w:left="54" w:right="36"/>
              <w:jc w:val="center"/>
              <w:rPr>
                <w:rFonts w:ascii="Bookman Old Style" w:hAnsi="Bookman Old Style"/>
                <w:b w:val="0"/>
                <w:sz w:val="9"/>
              </w:rPr>
            </w:pPr>
            <w:r>
              <w:rPr>
                <w:rFonts w:ascii="Bookman Old Style" w:hAnsi="Bookman Old Style"/>
                <w:b w:val="0"/>
                <w:w w:val="105"/>
                <w:sz w:val="9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8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05"/>
                <w:sz w:val="9"/>
              </w:rPr>
              <w:t> </w:t>
            </w:r>
            <w:r>
              <w:rPr>
                <w:rFonts w:ascii="Bookman Old Style" w:hAnsi="Bookman Old Style"/>
                <w:b w:val="0"/>
                <w:w w:val="105"/>
                <w:sz w:val="9"/>
              </w:rPr>
              <w:t>розвитку</w:t>
            </w:r>
          </w:p>
        </w:tc>
        <w:tc>
          <w:tcPr>
            <w:tcW w:w="59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49" w:right="24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234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left="495" w:right="475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них</w:t>
            </w:r>
          </w:p>
        </w:tc>
        <w:tc>
          <w:tcPr>
            <w:tcW w:w="759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199" w:right="168" w:firstLine="19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розвитку</w:t>
            </w: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atLeast"/>
        </w:trPr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50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605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68" w:right="50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line="83" w:lineRule="exact"/>
              <w:ind w:right="73"/>
              <w:jc w:val="right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оплата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праці</w:t>
            </w:r>
          </w:p>
        </w:tc>
        <w:tc>
          <w:tcPr>
            <w:tcW w:w="533" w:type="dxa"/>
          </w:tcPr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20" w:lineRule="atLeast"/>
              <w:ind w:left="31" w:right="15" w:firstLine="4"/>
              <w:jc w:val="both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комунальні</w:t>
            </w:r>
            <w:r>
              <w:rPr>
                <w:rFonts w:ascii="Times New Roman" w:hAnsi="Times New Roman"/>
                <w:spacing w:val="-22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послуги 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енергоносії</w:t>
            </w:r>
          </w:p>
        </w:tc>
        <w:tc>
          <w:tcPr>
            <w:tcW w:w="7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2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3</w:t>
            </w:r>
          </w:p>
        </w:tc>
        <w:tc>
          <w:tcPr>
            <w:tcW w:w="4364" w:type="dxa"/>
          </w:tcPr>
          <w:p>
            <w:pPr>
              <w:pStyle w:val="TableParagraph"/>
              <w:spacing w:line="88" w:lineRule="exact" w:before="17"/>
              <w:ind w:left="1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4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5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6</w:t>
            </w:r>
          </w:p>
        </w:tc>
        <w:tc>
          <w:tcPr>
            <w:tcW w:w="653" w:type="dxa"/>
          </w:tcPr>
          <w:p>
            <w:pPr>
              <w:pStyle w:val="TableParagraph"/>
              <w:spacing w:line="88" w:lineRule="exact" w:before="17"/>
              <w:ind w:left="1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7</w:t>
            </w:r>
          </w:p>
        </w:tc>
        <w:tc>
          <w:tcPr>
            <w:tcW w:w="605" w:type="dxa"/>
          </w:tcPr>
          <w:p>
            <w:pPr>
              <w:pStyle w:val="TableParagraph"/>
              <w:spacing w:line="88" w:lineRule="exact" w:before="17"/>
              <w:ind w:left="1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</w:t>
            </w:r>
          </w:p>
        </w:tc>
        <w:tc>
          <w:tcPr>
            <w:tcW w:w="542" w:type="dxa"/>
          </w:tcPr>
          <w:p>
            <w:pPr>
              <w:pStyle w:val="TableParagraph"/>
              <w:spacing w:line="88" w:lineRule="exact" w:before="17"/>
              <w:ind w:left="1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8" w:right="26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10</w:t>
            </w:r>
          </w:p>
        </w:tc>
        <w:tc>
          <w:tcPr>
            <w:tcW w:w="696" w:type="dxa"/>
          </w:tcPr>
          <w:p>
            <w:pPr>
              <w:pStyle w:val="TableParagraph"/>
              <w:spacing w:line="88" w:lineRule="exact" w:before="17"/>
              <w:ind w:left="54" w:right="3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11</w:t>
            </w:r>
          </w:p>
        </w:tc>
        <w:tc>
          <w:tcPr>
            <w:tcW w:w="590" w:type="dxa"/>
          </w:tcPr>
          <w:p>
            <w:pPr>
              <w:pStyle w:val="TableParagraph"/>
              <w:spacing w:line="88" w:lineRule="exact" w:before="17"/>
              <w:ind w:left="227" w:right="207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88" w:lineRule="exact" w:before="17"/>
              <w:ind w:left="279" w:right="26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13</w:t>
            </w:r>
          </w:p>
        </w:tc>
        <w:tc>
          <w:tcPr>
            <w:tcW w:w="533" w:type="dxa"/>
          </w:tcPr>
          <w:p>
            <w:pPr>
              <w:pStyle w:val="TableParagraph"/>
              <w:spacing w:line="88" w:lineRule="exact" w:before="17"/>
              <w:ind w:left="199" w:right="179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14</w:t>
            </w:r>
          </w:p>
        </w:tc>
        <w:tc>
          <w:tcPr>
            <w:tcW w:w="759" w:type="dxa"/>
          </w:tcPr>
          <w:p>
            <w:pPr>
              <w:pStyle w:val="TableParagraph"/>
              <w:spacing w:line="88" w:lineRule="exact" w:before="17"/>
              <w:ind w:left="309" w:right="2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15</w:t>
            </w:r>
          </w:p>
        </w:tc>
        <w:tc>
          <w:tcPr>
            <w:tcW w:w="758" w:type="dxa"/>
          </w:tcPr>
          <w:p>
            <w:pPr>
              <w:pStyle w:val="TableParagraph"/>
              <w:spacing w:line="88" w:lineRule="exact" w:before="17"/>
              <w:ind w:left="309" w:right="293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16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7650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Проведення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експертної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 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оцінки 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 ділянки чи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права на неї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162" w:hRule="atLeast"/>
        </w:trPr>
        <w:tc>
          <w:tcPr>
            <w:tcW w:w="662" w:type="dxa"/>
          </w:tcPr>
          <w:p>
            <w:pPr>
              <w:pStyle w:val="TableParagraph"/>
              <w:spacing w:before="21"/>
              <w:ind w:right="27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62" w:type="dxa"/>
          </w:tcPr>
          <w:p>
            <w:pPr>
              <w:pStyle w:val="TableParagraph"/>
              <w:spacing w:before="40"/>
              <w:ind w:left="186" w:right="185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7693</w:t>
            </w:r>
          </w:p>
        </w:tc>
        <w:tc>
          <w:tcPr>
            <w:tcW w:w="605" w:type="dxa"/>
          </w:tcPr>
          <w:p>
            <w:pPr>
              <w:pStyle w:val="TableParagraph"/>
              <w:spacing w:before="40"/>
              <w:ind w:left="155" w:right="154"/>
              <w:jc w:val="center"/>
              <w:rPr>
                <w:i/>
                <w:sz w:val="8"/>
              </w:rPr>
            </w:pPr>
            <w:r>
              <w:rPr>
                <w:i/>
                <w:w w:val="110"/>
                <w:sz w:val="8"/>
              </w:rPr>
              <w:t>0490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 діяльністю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50"/>
              <w:ind w:right="2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50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50"/>
              <w:ind w:right="20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5"/>
                <w:sz w:val="10"/>
              </w:rPr>
              <w:t>199000</w:t>
            </w:r>
          </w:p>
        </w:tc>
      </w:tr>
      <w:tr>
        <w:trPr>
          <w:trHeight w:val="143" w:hRule="atLeast"/>
        </w:trPr>
        <w:tc>
          <w:tcPr>
            <w:tcW w:w="662" w:type="dxa"/>
          </w:tcPr>
          <w:p>
            <w:pPr>
              <w:pStyle w:val="TableParagraph"/>
              <w:spacing w:line="107" w:lineRule="exact" w:before="16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107" w:lineRule="exact" w:before="16"/>
              <w:ind w:left="24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Фінансове</w:t>
            </w:r>
            <w:r>
              <w:rPr>
                <w:b/>
                <w:spacing w:val="-1"/>
                <w:w w:val="105"/>
                <w:sz w:val="10"/>
              </w:rPr>
              <w:t> 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ради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Запорізької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21779895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18881005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6171200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95600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3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2859800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2859800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3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3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2859800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3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24639695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3710000</w:t>
            </w: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Фінансове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21779895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18881005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6171200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95600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1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2859800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2859800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11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11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2859800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24639695</w:t>
            </w:r>
          </w:p>
        </w:tc>
      </w:tr>
      <w:tr>
        <w:trPr>
          <w:trHeight w:val="258" w:hRule="atLeast"/>
        </w:trPr>
        <w:tc>
          <w:tcPr>
            <w:tcW w:w="662" w:type="dxa"/>
          </w:tcPr>
          <w:p>
            <w:pPr>
              <w:pStyle w:val="TableParagraph"/>
              <w:spacing w:before="74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3710160</w:t>
            </w:r>
          </w:p>
        </w:tc>
        <w:tc>
          <w:tcPr>
            <w:tcW w:w="662" w:type="dxa"/>
          </w:tcPr>
          <w:p>
            <w:pPr>
              <w:pStyle w:val="TableParagraph"/>
              <w:spacing w:before="88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0160</w:t>
            </w:r>
          </w:p>
        </w:tc>
        <w:tc>
          <w:tcPr>
            <w:tcW w:w="605" w:type="dxa"/>
          </w:tcPr>
          <w:p>
            <w:pPr>
              <w:pStyle w:val="TableParagraph"/>
              <w:spacing w:before="88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0111</w:t>
            </w:r>
          </w:p>
        </w:tc>
        <w:tc>
          <w:tcPr>
            <w:tcW w:w="4364" w:type="dxa"/>
          </w:tcPr>
          <w:p>
            <w:pPr>
              <w:pStyle w:val="TableParagraph"/>
              <w:spacing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Керівництво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управління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відповідній сфері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містах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(місті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Києві), селищах, селах,</w:t>
            </w:r>
          </w:p>
          <w:p>
            <w:pPr>
              <w:pStyle w:val="TableParagraph"/>
              <w:spacing w:line="93" w:lineRule="exact"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об’єднаних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територіальних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громадах</w:t>
            </w:r>
          </w:p>
        </w:tc>
        <w:tc>
          <w:tcPr>
            <w:tcW w:w="653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7997700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7997700</w:t>
            </w:r>
          </w:p>
        </w:tc>
        <w:tc>
          <w:tcPr>
            <w:tcW w:w="653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6171200</w:t>
            </w:r>
          </w:p>
        </w:tc>
        <w:tc>
          <w:tcPr>
            <w:tcW w:w="605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95600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1641800</w:t>
            </w:r>
          </w:p>
        </w:tc>
        <w:tc>
          <w:tcPr>
            <w:tcW w:w="696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1641800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1641800</w:t>
            </w:r>
          </w:p>
        </w:tc>
        <w:tc>
          <w:tcPr>
            <w:tcW w:w="758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9639500</w:t>
            </w:r>
          </w:p>
        </w:tc>
      </w:tr>
      <w:tr>
        <w:trPr>
          <w:trHeight w:val="124" w:hRule="atLeast"/>
        </w:trPr>
        <w:tc>
          <w:tcPr>
            <w:tcW w:w="662" w:type="dxa"/>
          </w:tcPr>
          <w:p>
            <w:pPr>
              <w:pStyle w:val="TableParagraph"/>
              <w:spacing w:line="98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3718600</w:t>
            </w:r>
          </w:p>
        </w:tc>
        <w:tc>
          <w:tcPr>
            <w:tcW w:w="662" w:type="dxa"/>
          </w:tcPr>
          <w:p>
            <w:pPr>
              <w:pStyle w:val="TableParagraph"/>
              <w:spacing w:line="84" w:lineRule="exact" w:before="20"/>
              <w:ind w:left="195" w:right="185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8600</w:t>
            </w:r>
          </w:p>
        </w:tc>
        <w:tc>
          <w:tcPr>
            <w:tcW w:w="605" w:type="dxa"/>
          </w:tcPr>
          <w:p>
            <w:pPr>
              <w:pStyle w:val="TableParagraph"/>
              <w:spacing w:line="84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0170</w:t>
            </w:r>
          </w:p>
        </w:tc>
        <w:tc>
          <w:tcPr>
            <w:tcW w:w="4364" w:type="dxa"/>
          </w:tcPr>
          <w:p>
            <w:pPr>
              <w:pStyle w:val="TableParagraph"/>
              <w:spacing w:line="93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Обслуговування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боргу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10488805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1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10488805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1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10488805</w:t>
            </w:r>
          </w:p>
        </w:tc>
      </w:tr>
      <w:tr>
        <w:trPr>
          <w:trHeight w:val="122" w:hRule="atLeast"/>
        </w:trPr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5" w:lineRule="exact" w:before="7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3718700</w:t>
            </w:r>
          </w:p>
        </w:tc>
        <w:tc>
          <w:tcPr>
            <w:tcW w:w="66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5" w:lineRule="exact" w:before="7"/>
              <w:ind w:left="207" w:right="17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8700</w:t>
            </w: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81" w:lineRule="exact" w:before="20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0133</w:t>
            </w:r>
          </w:p>
        </w:tc>
        <w:tc>
          <w:tcPr>
            <w:tcW w:w="436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1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Резервний фонд</w:t>
            </w: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11"/>
              <w:ind w:right="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2898890</w:t>
            </w: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11"/>
              <w:ind w:right="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69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5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11"/>
              <w:ind w:right="9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</w:t>
            </w:r>
          </w:p>
        </w:tc>
        <w:tc>
          <w:tcPr>
            <w:tcW w:w="7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90" w:lineRule="exact" w:before="11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2898890</w:t>
            </w:r>
          </w:p>
        </w:tc>
      </w:tr>
      <w:tr>
        <w:trPr>
          <w:trHeight w:val="261" w:hRule="atLeast"/>
        </w:trPr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1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6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72"/>
              <w:ind w:left="207" w:right="17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9800</w:t>
            </w: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4" w:right="15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0180</w:t>
            </w:r>
          </w:p>
        </w:tc>
        <w:tc>
          <w:tcPr>
            <w:tcW w:w="436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Субвенція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</w:t>
            </w:r>
          </w:p>
          <w:p>
            <w:pPr>
              <w:pStyle w:val="TableParagraph"/>
              <w:spacing w:line="98" w:lineRule="exact"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економічного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394500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394500</w:t>
            </w:r>
          </w:p>
        </w:tc>
        <w:tc>
          <w:tcPr>
            <w:tcW w:w="65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2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1218000</w:t>
            </w:r>
          </w:p>
        </w:tc>
        <w:tc>
          <w:tcPr>
            <w:tcW w:w="6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1218000</w:t>
            </w:r>
          </w:p>
        </w:tc>
        <w:tc>
          <w:tcPr>
            <w:tcW w:w="59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1218000</w:t>
            </w:r>
          </w:p>
        </w:tc>
        <w:tc>
          <w:tcPr>
            <w:tcW w:w="7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93" w:lineRule="exact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1612500</w:t>
            </w:r>
          </w:p>
        </w:tc>
      </w:tr>
      <w:tr>
        <w:trPr>
          <w:trHeight w:val="153" w:hRule="atLeast"/>
        </w:trPr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4" w:type="dxa"/>
          </w:tcPr>
          <w:p>
            <w:pPr>
              <w:pStyle w:val="TableParagraph"/>
              <w:spacing w:before="16"/>
              <w:ind w:left="24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РАЗОМ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ВИДАТКІВ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895067994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892169104</w:t>
            </w:r>
          </w:p>
        </w:tc>
        <w:tc>
          <w:tcPr>
            <w:tcW w:w="65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443775137</w:t>
            </w:r>
          </w:p>
        </w:tc>
        <w:tc>
          <w:tcPr>
            <w:tcW w:w="605" w:type="dxa"/>
          </w:tcPr>
          <w:p>
            <w:pPr>
              <w:pStyle w:val="TableParagraph"/>
              <w:spacing w:line="93" w:lineRule="exact" w:before="40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52921398</w:t>
            </w:r>
          </w:p>
        </w:tc>
        <w:tc>
          <w:tcPr>
            <w:tcW w:w="542" w:type="dxa"/>
          </w:tcPr>
          <w:p>
            <w:pPr>
              <w:pStyle w:val="TableParagraph"/>
              <w:spacing w:line="93" w:lineRule="exact" w:before="40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472578393</w:t>
            </w:r>
          </w:p>
        </w:tc>
        <w:tc>
          <w:tcPr>
            <w:tcW w:w="696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404545025</w:t>
            </w:r>
          </w:p>
        </w:tc>
        <w:tc>
          <w:tcPr>
            <w:tcW w:w="590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27423308</w:t>
            </w:r>
          </w:p>
        </w:tc>
        <w:tc>
          <w:tcPr>
            <w:tcW w:w="701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2906550</w:t>
            </w:r>
          </w:p>
        </w:tc>
        <w:tc>
          <w:tcPr>
            <w:tcW w:w="533" w:type="dxa"/>
          </w:tcPr>
          <w:p>
            <w:pPr>
              <w:pStyle w:val="TableParagraph"/>
              <w:spacing w:line="93" w:lineRule="exact" w:before="40"/>
              <w:ind w:right="6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783116</w:t>
            </w:r>
          </w:p>
        </w:tc>
        <w:tc>
          <w:tcPr>
            <w:tcW w:w="759" w:type="dxa"/>
          </w:tcPr>
          <w:p>
            <w:pPr>
              <w:pStyle w:val="TableParagraph"/>
              <w:spacing w:line="93" w:lineRule="exact" w:before="40"/>
              <w:ind w:right="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445155085</w:t>
            </w:r>
          </w:p>
        </w:tc>
        <w:tc>
          <w:tcPr>
            <w:tcW w:w="758" w:type="dxa"/>
          </w:tcPr>
          <w:p>
            <w:pPr>
              <w:pStyle w:val="TableParagraph"/>
              <w:spacing w:line="93" w:lineRule="exact" w:before="40"/>
              <w:ind w:right="4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1367646387</w:t>
            </w:r>
          </w:p>
        </w:tc>
      </w:tr>
    </w:tbl>
    <w:p>
      <w:pPr>
        <w:pStyle w:val="BodyText"/>
        <w:spacing w:before="2"/>
        <w:rPr>
          <w:rFonts w:ascii="Times New Roman"/>
        </w:rPr>
      </w:pPr>
    </w:p>
    <w:p>
      <w:pPr>
        <w:pStyle w:val="BodyText"/>
        <w:tabs>
          <w:tab w:pos="12751" w:val="left" w:leader="none"/>
        </w:tabs>
        <w:spacing w:before="102"/>
        <w:ind w:left="2059"/>
      </w:pPr>
      <w:r>
        <w:rPr>
          <w:w w:val="105"/>
        </w:rPr>
        <w:t>Начальник</w:t>
      </w:r>
      <w:r>
        <w:rPr>
          <w:spacing w:val="6"/>
          <w:w w:val="105"/>
        </w:rPr>
        <w:t> </w:t>
      </w:r>
      <w:r>
        <w:rPr>
          <w:w w:val="105"/>
        </w:rPr>
        <w:t>фінансового</w:t>
      </w:r>
      <w:r>
        <w:rPr>
          <w:spacing w:val="8"/>
          <w:w w:val="105"/>
        </w:rPr>
        <w:t> </w:t>
      </w:r>
      <w:r>
        <w:rPr>
          <w:w w:val="105"/>
        </w:rPr>
        <w:t>управління</w:t>
      </w:r>
      <w:r>
        <w:rPr>
          <w:spacing w:val="5"/>
          <w:w w:val="105"/>
        </w:rPr>
        <w:t> </w:t>
      </w:r>
      <w:r>
        <w:rPr>
          <w:w w:val="105"/>
        </w:rPr>
        <w:t>Мелітопольської</w:t>
      </w:r>
      <w:r>
        <w:rPr>
          <w:spacing w:val="4"/>
          <w:w w:val="105"/>
        </w:rPr>
        <w:t> </w:t>
      </w:r>
      <w:r>
        <w:rPr>
          <w:w w:val="105"/>
        </w:rPr>
        <w:t>міської</w:t>
      </w:r>
      <w:r>
        <w:rPr>
          <w:spacing w:val="4"/>
          <w:w w:val="105"/>
        </w:rPr>
        <w:t> </w:t>
      </w:r>
      <w:r>
        <w:rPr>
          <w:w w:val="105"/>
        </w:rPr>
        <w:t>ради</w:t>
        <w:tab/>
        <w:t>Яна</w:t>
      </w:r>
      <w:r>
        <w:rPr>
          <w:spacing w:val="1"/>
          <w:w w:val="105"/>
        </w:rPr>
        <w:t> </w:t>
      </w:r>
      <w:r>
        <w:rPr>
          <w:w w:val="105"/>
        </w:rPr>
        <w:t>ЧАБАН</w:t>
      </w:r>
    </w:p>
    <w:p>
      <w:pPr>
        <w:spacing w:line="240" w:lineRule="auto" w:before="10"/>
        <w:rPr>
          <w:sz w:val="10"/>
        </w:rPr>
      </w:pPr>
    </w:p>
    <w:p>
      <w:pPr>
        <w:pStyle w:val="BodyText"/>
        <w:tabs>
          <w:tab w:pos="12751" w:val="left" w:leader="none"/>
        </w:tabs>
        <w:ind w:left="2059"/>
      </w:pPr>
      <w:r>
        <w:rPr>
          <w:w w:val="105"/>
        </w:rPr>
        <w:t>Секретар</w:t>
      </w:r>
      <w:r>
        <w:rPr>
          <w:spacing w:val="5"/>
          <w:w w:val="105"/>
        </w:rPr>
        <w:t> </w:t>
      </w:r>
      <w:r>
        <w:rPr>
          <w:w w:val="105"/>
        </w:rPr>
        <w:t>Мелітопольської</w:t>
      </w:r>
      <w:r>
        <w:rPr>
          <w:spacing w:val="5"/>
          <w:w w:val="105"/>
        </w:rPr>
        <w:t> </w:t>
      </w:r>
      <w:r>
        <w:rPr>
          <w:w w:val="105"/>
        </w:rPr>
        <w:t>міської</w:t>
      </w:r>
      <w:r>
        <w:rPr>
          <w:spacing w:val="5"/>
          <w:w w:val="105"/>
        </w:rPr>
        <w:t> </w:t>
      </w:r>
      <w:r>
        <w:rPr>
          <w:w w:val="105"/>
        </w:rPr>
        <w:t>ради</w:t>
        <w:tab/>
        <w:t>Роман РОМАНОВ</w:t>
      </w:r>
    </w:p>
    <w:sectPr>
      <w:pgSz w:w="15840" w:h="12240" w:orient="landscape"/>
      <w:pgMar w:header="662" w:footer="0" w:top="114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1.030029pt;margin-top:36.220158pt;width:57.6pt;height:7.9pt;mso-position-horizontal-relative:page;mso-position-vertical-relative:page;z-index:-20781056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29"/>
      <w:outlineLvl w:val="1"/>
    </w:pPr>
    <w:rPr>
      <w:rFonts w:ascii="Arial" w:hAnsi="Arial" w:eastAsia="Arial" w:cs="Arial"/>
      <w:b/>
      <w:bCs/>
      <w:sz w:val="10"/>
      <w:szCs w:val="10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129"/>
    </w:pPr>
    <w:rPr>
      <w:rFonts w:ascii="Times New Roman" w:hAnsi="Times New Roman" w:eastAsia="Times New Roman" w:cs="Times New Roman"/>
      <w:b/>
      <w:bCs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2021-09-15T02:05:20Z</dcterms:created>
  <dcterms:modified xsi:type="dcterms:W3CDTF">2021-09-15T02:05:20Z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